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24" w:rsidRDefault="002326E2">
      <w:pPr>
        <w:pStyle w:val="30"/>
        <w:shd w:val="clear" w:color="auto" w:fill="auto"/>
        <w:ind w:right="3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5267325</wp:posOffset>
                </wp:positionH>
                <wp:positionV relativeFrom="paragraph">
                  <wp:posOffset>636270</wp:posOffset>
                </wp:positionV>
                <wp:extent cx="707390" cy="146050"/>
                <wp:effectExtent l="3175" t="635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824" w:rsidRDefault="00293025">
                            <w:pPr>
                              <w:pStyle w:val="a4"/>
                              <w:shd w:val="clear" w:color="auto" w:fill="auto"/>
                              <w:spacing w:line="230" w:lineRule="exact"/>
                            </w:pPr>
                            <w:r>
                              <w:t>.С. Евсеева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75pt;margin-top:50.1pt;width:55.7pt;height:11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tMqwIAAKg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" filled="f" stroked="f">
                <v:textbox style="mso-fit-shape-to-text:t" inset="0,0,0,0">
                  <w:txbxContent>
                    <w:p w:rsidR="00FC4824" w:rsidRDefault="00293025">
                      <w:pPr>
                        <w:pStyle w:val="a4"/>
                        <w:shd w:val="clear" w:color="auto" w:fill="auto"/>
                        <w:spacing w:line="230" w:lineRule="exact"/>
                      </w:pPr>
                      <w:r>
                        <w:t>.С. Евсеева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3130550</wp:posOffset>
            </wp:positionH>
            <wp:positionV relativeFrom="paragraph">
              <wp:posOffset>-557530</wp:posOffset>
            </wp:positionV>
            <wp:extent cx="2243455" cy="1469390"/>
            <wp:effectExtent l="0" t="0" r="4445" b="0"/>
            <wp:wrapSquare wrapText="bothSides"/>
            <wp:docPr id="3" name="Рисунок 3" descr="C:\Users\Настя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стя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025">
        <w:t>Утверждаю:</w:t>
      </w:r>
    </w:p>
    <w:p w:rsidR="00FC4824" w:rsidRDefault="00293025">
      <w:pPr>
        <w:pStyle w:val="40"/>
        <w:shd w:val="clear" w:color="auto" w:fill="auto"/>
        <w:spacing w:after="151"/>
        <w:ind w:left="6180" w:right="320"/>
      </w:pPr>
      <w:r>
        <w:t>МАДОУ сад №1 г. Нытва</w:t>
      </w:r>
    </w:p>
    <w:p w:rsidR="00FC4824" w:rsidRDefault="00293025">
      <w:pPr>
        <w:pStyle w:val="40"/>
        <w:shd w:val="clear" w:color="auto" w:fill="auto"/>
        <w:spacing w:after="786" w:line="230" w:lineRule="exact"/>
        <w:ind w:right="320"/>
      </w:pPr>
      <w:r>
        <w:t>Приказ от «02» октября 2016г</w:t>
      </w:r>
    </w:p>
    <w:p w:rsidR="00FC4824" w:rsidRDefault="00293025">
      <w:pPr>
        <w:pStyle w:val="20"/>
        <w:shd w:val="clear" w:color="auto" w:fill="auto"/>
        <w:spacing w:before="0"/>
        <w:ind w:left="40"/>
      </w:pPr>
      <w:r>
        <w:t>План деятельности консультативного пункта, созданного на базе МАДОУ</w:t>
      </w:r>
      <w:r>
        <w:br/>
      </w:r>
      <w:r w:rsidR="002326E2">
        <w:t>детский сад №1 г. Нытва на 2016-</w:t>
      </w:r>
      <w:r>
        <w:t>2017учебный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2846"/>
        <w:gridCol w:w="1128"/>
        <w:gridCol w:w="2712"/>
      </w:tblGrid>
      <w:tr w:rsidR="00FC482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"/>
                <w:b/>
                <w:bCs/>
              </w:rPr>
              <w:t>Тема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  <w:b/>
                <w:bCs/>
              </w:rPr>
              <w:t>Форма проведения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  <w:b/>
                <w:bCs/>
              </w:rPr>
              <w:t>Дата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  <w:b/>
                <w:bCs/>
              </w:rPr>
              <w:t>Специалисты</w:t>
            </w:r>
          </w:p>
        </w:tc>
      </w:tr>
      <w:tr w:rsidR="00FC4824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  <w:b/>
                <w:bCs/>
              </w:rPr>
              <w:t xml:space="preserve">Организационный </w:t>
            </w:r>
            <w:r>
              <w:rPr>
                <w:rStyle w:val="2115pt"/>
                <w:b/>
                <w:bCs/>
              </w:rPr>
              <w:t>этап:</w:t>
            </w:r>
          </w:p>
        </w:tc>
      </w:tr>
      <w:tr w:rsidR="00FC4824">
        <w:tblPrEx>
          <w:tblCellMar>
            <w:top w:w="0" w:type="dxa"/>
            <w:bottom w:w="0" w:type="dxa"/>
          </w:tblCellMar>
        </w:tblPrEx>
        <w:trPr>
          <w:trHeight w:hRule="exact" w:val="5165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240" w:line="278" w:lineRule="exact"/>
              <w:jc w:val="left"/>
            </w:pPr>
            <w:r>
              <w:rPr>
                <w:rStyle w:val="2115pt0"/>
              </w:rPr>
              <w:t>Формирование списков семей посещающих Консультативный пункт в МАДОУ детский сад №1 г. Нытва</w:t>
            </w:r>
          </w:p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240" w:after="240" w:line="278" w:lineRule="exact"/>
              <w:jc w:val="left"/>
            </w:pPr>
            <w:r>
              <w:rPr>
                <w:rStyle w:val="2115pt0"/>
              </w:rPr>
              <w:t>Утверждение годового плана работы консультативного пункта на 2016 - 2017 учебный год, графика работы специалистов</w:t>
            </w:r>
          </w:p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240" w:line="278" w:lineRule="exact"/>
              <w:jc w:val="left"/>
            </w:pPr>
            <w:r>
              <w:rPr>
                <w:rStyle w:val="2115pt0"/>
              </w:rPr>
              <w:t xml:space="preserve">Формирование списка родителей для занятий, </w:t>
            </w:r>
            <w:r>
              <w:rPr>
                <w:rStyle w:val="2115pt0"/>
              </w:rPr>
              <w:t>проводимых центром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2460" w:line="278" w:lineRule="exact"/>
              <w:jc w:val="left"/>
            </w:pPr>
            <w:r>
              <w:rPr>
                <w:rStyle w:val="2115pt0"/>
              </w:rPr>
              <w:t>Сбор информации о семьях, дети из которых не посещают ДОУ, заполнение заявлений.</w:t>
            </w:r>
          </w:p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2460" w:line="278" w:lineRule="exact"/>
              <w:jc w:val="left"/>
            </w:pPr>
            <w:r>
              <w:rPr>
                <w:rStyle w:val="2115pt0"/>
              </w:rPr>
              <w:t>Игровая диагностика «Вот какие мы умелые»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16.10.16.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83" w:lineRule="exact"/>
              <w:jc w:val="both"/>
            </w:pPr>
            <w:r>
              <w:rPr>
                <w:rStyle w:val="2115pt0"/>
              </w:rPr>
              <w:t>Заведующая, старший вос-ль</w:t>
            </w:r>
          </w:p>
        </w:tc>
      </w:tr>
      <w:tr w:rsidR="00FC4824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  <w:b/>
                <w:bCs/>
              </w:rPr>
              <w:t>Практический этап:</w:t>
            </w:r>
          </w:p>
        </w:tc>
      </w:tr>
      <w:tr w:rsidR="00FC4824">
        <w:tblPrEx>
          <w:tblCellMar>
            <w:top w:w="0" w:type="dxa"/>
            <w:bottom w:w="0" w:type="dxa"/>
          </w:tblCellMar>
        </w:tblPrEx>
        <w:trPr>
          <w:trHeight w:hRule="exact" w:val="293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«Это интересно»"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115pt0"/>
              </w:rPr>
              <w:t>Ознакомительная</w:t>
            </w:r>
          </w:p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60" w:after="360" w:line="230" w:lineRule="exact"/>
              <w:jc w:val="left"/>
            </w:pPr>
            <w:r>
              <w:rPr>
                <w:rStyle w:val="2115pt0"/>
              </w:rPr>
              <w:t>беседа</w:t>
            </w:r>
          </w:p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360" w:line="278" w:lineRule="exact"/>
              <w:jc w:val="left"/>
            </w:pPr>
            <w:r>
              <w:rPr>
                <w:rStyle w:val="2115pt0"/>
              </w:rPr>
              <w:t xml:space="preserve">Обзорная </w:t>
            </w:r>
            <w:r>
              <w:rPr>
                <w:rStyle w:val="2115pt0"/>
              </w:rPr>
              <w:t>экскурсия по д/с .Анкетирование родителей (определение индивидуальных потребностей)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23.10.16.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115pt0"/>
              </w:rPr>
              <w:t>старший воспитатель,</w:t>
            </w:r>
          </w:p>
        </w:tc>
      </w:tr>
      <w:tr w:rsidR="00FC482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0"/>
              </w:rPr>
              <w:t>"Речевое развитие детей дошкольного возраста"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круглый стол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20.11.16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115pt0"/>
              </w:rPr>
              <w:t>Учитель-логопед</w:t>
            </w:r>
          </w:p>
        </w:tc>
      </w:tr>
      <w:tr w:rsidR="00FC4824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0"/>
              </w:rPr>
              <w:t>«Знаете ли вы своего ребенка?..»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дискуссия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27.11.16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115pt0"/>
              </w:rPr>
              <w:t>старший воспитатель,</w:t>
            </w:r>
          </w:p>
        </w:tc>
      </w:tr>
    </w:tbl>
    <w:p w:rsidR="00FC4824" w:rsidRDefault="00FC4824">
      <w:pPr>
        <w:framePr w:w="9710" w:wrap="notBeside" w:vAnchor="text" w:hAnchor="text" w:xAlign="center" w:y="1"/>
        <w:rPr>
          <w:sz w:val="2"/>
          <w:szCs w:val="2"/>
        </w:rPr>
      </w:pPr>
    </w:p>
    <w:p w:rsidR="00FC4824" w:rsidRDefault="00293025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2846"/>
        <w:gridCol w:w="1128"/>
        <w:gridCol w:w="2712"/>
      </w:tblGrid>
      <w:tr w:rsidR="00FC482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0"/>
              </w:rPr>
              <w:lastRenderedPageBreak/>
              <w:t>"Игры на развитие мелкой моторики рук"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круглый стол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04.12.16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Учитель-логопед</w:t>
            </w:r>
          </w:p>
        </w:tc>
      </w:tr>
      <w:tr w:rsidR="00FC4824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0"/>
              </w:rPr>
              <w:t>«Влияние родительских установок на формирование личности ребёнка»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0"/>
              </w:rPr>
              <w:t>Дискуссия</w:t>
            </w:r>
          </w:p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0"/>
              </w:rPr>
              <w:t>Обучающее занятие по ознакомлению с окружающим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11.12.16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15pt0"/>
              </w:rPr>
              <w:t xml:space="preserve">Старший воспитатель </w:t>
            </w:r>
            <w:r>
              <w:rPr>
                <w:rStyle w:val="2115pt0"/>
              </w:rPr>
              <w:t>воспитатель</w:t>
            </w:r>
          </w:p>
        </w:tc>
      </w:tr>
      <w:tr w:rsidR="00FC4824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«Художники с пелёнок»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0"/>
              </w:rPr>
              <w:t>Лекторий, Тренинг по изо - деятельности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25.12.16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0"/>
              </w:rPr>
              <w:t>старший воспитатель,, воспитатель</w:t>
            </w:r>
          </w:p>
        </w:tc>
      </w:tr>
      <w:tr w:rsidR="00FC4824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0"/>
              </w:rPr>
              <w:t>Влияние семейного воспитания на развитие ребенка"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консультация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22.01.17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воспитатель</w:t>
            </w:r>
          </w:p>
        </w:tc>
      </w:tr>
      <w:tr w:rsidR="00FC4824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«Воспитание игрой»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дискуссия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29.01.17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0"/>
              </w:rPr>
              <w:t xml:space="preserve">Учитель - </w:t>
            </w:r>
            <w:r>
              <w:rPr>
                <w:rStyle w:val="2115pt0"/>
              </w:rPr>
              <w:t>логопед, ст вос-ль</w:t>
            </w:r>
          </w:p>
        </w:tc>
      </w:tr>
      <w:tr w:rsidR="00FC4824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0"/>
              </w:rPr>
              <w:t>Режим дня в жизни</w:t>
            </w:r>
          </w:p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0"/>
              </w:rPr>
              <w:t>ребенка</w:t>
            </w:r>
          </w:p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0"/>
              </w:rPr>
              <w:t>«Чистюли»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562" w:lineRule="exact"/>
              <w:jc w:val="left"/>
            </w:pPr>
            <w:r>
              <w:rPr>
                <w:rStyle w:val="2115pt0"/>
              </w:rPr>
              <w:t>Консультация Презентация проекта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19.02.17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120" w:line="230" w:lineRule="exact"/>
              <w:jc w:val="left"/>
            </w:pPr>
            <w:r>
              <w:rPr>
                <w:rStyle w:val="2115pt0"/>
              </w:rPr>
              <w:t>Медсестра,</w:t>
            </w:r>
          </w:p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120" w:line="230" w:lineRule="exact"/>
              <w:jc w:val="left"/>
            </w:pPr>
            <w:r>
              <w:rPr>
                <w:rStyle w:val="2115pt0"/>
              </w:rPr>
              <w:t>воспитатель</w:t>
            </w:r>
          </w:p>
        </w:tc>
      </w:tr>
      <w:tr w:rsidR="00FC4824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0"/>
              </w:rPr>
              <w:t>Индивидуальная работа специалистов ДОУ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120" w:line="230" w:lineRule="exact"/>
              <w:jc w:val="left"/>
            </w:pPr>
            <w:r>
              <w:rPr>
                <w:rStyle w:val="2115pt0"/>
              </w:rPr>
              <w:t>Индивидуальное</w:t>
            </w:r>
          </w:p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120" w:line="230" w:lineRule="exact"/>
              <w:jc w:val="left"/>
            </w:pPr>
            <w:r>
              <w:rPr>
                <w:rStyle w:val="2115pt0"/>
              </w:rPr>
              <w:t>консультирование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26.02.17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15pt0"/>
              </w:rPr>
              <w:t>Учитель - логопед, ст вос-ль, воспитатель, музыкальный</w:t>
            </w:r>
            <w:r>
              <w:rPr>
                <w:rStyle w:val="2115pt0"/>
              </w:rPr>
              <w:t xml:space="preserve"> руководитель</w:t>
            </w:r>
          </w:p>
        </w:tc>
      </w:tr>
      <w:tr w:rsidR="00FC4824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5pt0"/>
              </w:rPr>
              <w:t>Музыкальная игра в жизни ребенка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Мастер -класс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5.03.17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воспитатель</w:t>
            </w:r>
          </w:p>
        </w:tc>
      </w:tr>
      <w:tr w:rsidR="00FC4824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15pt0"/>
              </w:rPr>
              <w:t>За здоровьем всей семьей»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Семинар - практикум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19.03.17.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120" w:line="230" w:lineRule="exact"/>
              <w:jc w:val="left"/>
            </w:pPr>
            <w:r>
              <w:rPr>
                <w:rStyle w:val="2115pt0"/>
              </w:rPr>
              <w:t>Медсестра,</w:t>
            </w:r>
          </w:p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120" w:line="230" w:lineRule="exact"/>
              <w:jc w:val="left"/>
            </w:pPr>
            <w:r>
              <w:rPr>
                <w:rStyle w:val="2115pt0"/>
              </w:rPr>
              <w:t>воспитатель</w:t>
            </w:r>
          </w:p>
        </w:tc>
      </w:tr>
      <w:tr w:rsidR="00FC4824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0"/>
              </w:rPr>
              <w:t>«Можно, нельзя, надо» (о моральном воспитании ребенка]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Круглый стол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26.03.17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Старший вос-ль</w:t>
            </w:r>
          </w:p>
        </w:tc>
      </w:tr>
      <w:tr w:rsidR="00FC482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0"/>
              </w:rPr>
              <w:t>«Виртуальный консультативный пункт»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0"/>
              </w:rPr>
              <w:t>На сайте ДОУ(вопрос - ответ]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2.04.17.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Ст. вос-ль, заведующий</w:t>
            </w:r>
          </w:p>
        </w:tc>
      </w:tr>
      <w:tr w:rsidR="00FC4824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0"/>
              </w:rPr>
              <w:t>«Моя первая прогулка в детском саду»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562" w:lineRule="exact"/>
              <w:jc w:val="left"/>
            </w:pPr>
            <w:r>
              <w:rPr>
                <w:rStyle w:val="2115pt0"/>
              </w:rPr>
              <w:t>Консультация Сюжетная прогулка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16.04.17.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воспитатель</w:t>
            </w:r>
          </w:p>
        </w:tc>
      </w:tr>
      <w:tr w:rsidR="00FC482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0"/>
              </w:rPr>
              <w:t>Индивидуальная работа специалистов ДОУ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120" w:line="230" w:lineRule="exact"/>
              <w:jc w:val="left"/>
            </w:pPr>
            <w:r>
              <w:rPr>
                <w:rStyle w:val="2115pt0"/>
              </w:rPr>
              <w:t>Индивидуальное</w:t>
            </w:r>
          </w:p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120" w:line="230" w:lineRule="exact"/>
              <w:jc w:val="left"/>
            </w:pPr>
            <w:r>
              <w:rPr>
                <w:rStyle w:val="2115pt0"/>
              </w:rPr>
              <w:t>консультирование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26.02.17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824" w:rsidRDefault="00293025" w:rsidP="00387A87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0"/>
              </w:rPr>
              <w:t>Учитель - л</w:t>
            </w:r>
            <w:r w:rsidR="00387A87">
              <w:rPr>
                <w:rStyle w:val="2115pt0"/>
              </w:rPr>
              <w:t>огопед, ст вос-ль, воспитатель</w:t>
            </w:r>
          </w:p>
        </w:tc>
      </w:tr>
    </w:tbl>
    <w:p w:rsidR="00FC4824" w:rsidRDefault="00FC4824">
      <w:pPr>
        <w:framePr w:w="9706" w:wrap="notBeside" w:vAnchor="text" w:hAnchor="text" w:xAlign="center" w:y="1"/>
        <w:rPr>
          <w:sz w:val="2"/>
          <w:szCs w:val="2"/>
        </w:rPr>
      </w:pPr>
    </w:p>
    <w:p w:rsidR="00FC4824" w:rsidRDefault="00FC48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2846"/>
        <w:gridCol w:w="1128"/>
        <w:gridCol w:w="2712"/>
      </w:tblGrid>
      <w:tr w:rsidR="00FC4824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lastRenderedPageBreak/>
              <w:t>«Учимся рисовать играя»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Мастер - класс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7.05.17.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воспитатель</w:t>
            </w:r>
            <w:bookmarkStart w:id="0" w:name="_GoBack"/>
            <w:bookmarkEnd w:id="0"/>
          </w:p>
        </w:tc>
      </w:tr>
      <w:tr w:rsidR="00FC4824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0"/>
              </w:rPr>
              <w:t>Индивидуальная работа специалистов ДОУ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120" w:line="230" w:lineRule="exact"/>
              <w:jc w:val="left"/>
            </w:pPr>
            <w:r>
              <w:rPr>
                <w:rStyle w:val="2115pt0"/>
              </w:rPr>
              <w:t>Индивидуальное</w:t>
            </w:r>
          </w:p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120" w:line="230" w:lineRule="exact"/>
              <w:jc w:val="left"/>
            </w:pPr>
            <w:r>
              <w:rPr>
                <w:rStyle w:val="2115pt0"/>
              </w:rPr>
              <w:t>консультирование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21.05.17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824" w:rsidRDefault="00293025" w:rsidP="00387A87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0"/>
              </w:rPr>
              <w:t xml:space="preserve">Учитель - </w:t>
            </w:r>
            <w:r>
              <w:rPr>
                <w:rStyle w:val="2115pt0"/>
              </w:rPr>
              <w:t>логопе</w:t>
            </w:r>
            <w:r w:rsidR="00387A87">
              <w:rPr>
                <w:rStyle w:val="2115pt0"/>
              </w:rPr>
              <w:t>д, старший вос-ль, воспитатель</w:t>
            </w:r>
          </w:p>
        </w:tc>
      </w:tr>
      <w:tr w:rsidR="00FC4824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  <w:b/>
                <w:bCs/>
              </w:rPr>
              <w:t>Итоговый этап:</w:t>
            </w:r>
          </w:p>
        </w:tc>
      </w:tr>
      <w:tr w:rsidR="00FC482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15pt0"/>
              </w:rPr>
              <w:t>Годовой отчёт о результативности работы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анкетирование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28.05.17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824" w:rsidRDefault="00293025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Ст. вос-ль, заведующий</w:t>
            </w:r>
          </w:p>
        </w:tc>
      </w:tr>
      <w:tr w:rsidR="00FC4824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824" w:rsidRDefault="00FC4824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824" w:rsidRDefault="00FC4824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824" w:rsidRDefault="00FC4824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24" w:rsidRDefault="00FC4824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C4824" w:rsidRDefault="00FC4824">
      <w:pPr>
        <w:framePr w:w="9710" w:wrap="notBeside" w:vAnchor="text" w:hAnchor="text" w:xAlign="center" w:y="1"/>
        <w:rPr>
          <w:sz w:val="2"/>
          <w:szCs w:val="2"/>
        </w:rPr>
      </w:pPr>
    </w:p>
    <w:p w:rsidR="00FC4824" w:rsidRDefault="00FC4824">
      <w:pPr>
        <w:rPr>
          <w:sz w:val="2"/>
          <w:szCs w:val="2"/>
        </w:rPr>
      </w:pPr>
    </w:p>
    <w:p w:rsidR="00FC4824" w:rsidRDefault="00FC4824">
      <w:pPr>
        <w:rPr>
          <w:sz w:val="2"/>
          <w:szCs w:val="2"/>
        </w:rPr>
      </w:pPr>
    </w:p>
    <w:sectPr w:rsidR="00FC4824">
      <w:pgSz w:w="11900" w:h="16840"/>
      <w:pgMar w:top="934" w:right="699" w:bottom="1178" w:left="14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25" w:rsidRDefault="00293025">
      <w:r>
        <w:separator/>
      </w:r>
    </w:p>
  </w:endnote>
  <w:endnote w:type="continuationSeparator" w:id="0">
    <w:p w:rsidR="00293025" w:rsidRDefault="0029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25" w:rsidRDefault="00293025"/>
  </w:footnote>
  <w:footnote w:type="continuationSeparator" w:id="0">
    <w:p w:rsidR="00293025" w:rsidRDefault="002930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24"/>
    <w:rsid w:val="002326E2"/>
    <w:rsid w:val="00293025"/>
    <w:rsid w:val="00387A87"/>
    <w:rsid w:val="00F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FD137-9080-416B-A3C9-93988D2E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115pt">
    <w:name w:val="Основной текст (2) + 11;5 pt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Не 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mbria" w:eastAsia="Cambria" w:hAnsi="Cambria" w:cs="Cambria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right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  <w:jc w:val="right"/>
    </w:pPr>
    <w:rPr>
      <w:rFonts w:ascii="Cambria" w:eastAsia="Cambria" w:hAnsi="Cambria" w:cs="Cambria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line="312" w:lineRule="exact"/>
      <w:jc w:val="center"/>
    </w:pPr>
    <w:rPr>
      <w:rFonts w:ascii="Cambria" w:eastAsia="Cambria" w:hAnsi="Cambria" w:cs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2017-03-21T03:18:00Z</dcterms:created>
  <dcterms:modified xsi:type="dcterms:W3CDTF">2017-03-21T03:19:00Z</dcterms:modified>
</cp:coreProperties>
</file>