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5E" w:rsidRDefault="00197831">
      <w:pPr>
        <w:pStyle w:val="30"/>
        <w:framePr w:w="3653" w:h="821" w:hRule="exact" w:wrap="none" w:vAnchor="page" w:hAnchor="page" w:x="7410" w:y="599"/>
        <w:shd w:val="clear" w:color="auto" w:fill="auto"/>
        <w:spacing w:after="0"/>
        <w:ind w:left="1723"/>
      </w:pPr>
      <w:r>
        <w:t>У д/с № 1 г. Нытва</w:t>
      </w:r>
      <w:r>
        <w:br/>
        <w:t>О.С. Евсеева</w:t>
      </w:r>
    </w:p>
    <w:p w:rsidR="00324F5E" w:rsidRDefault="00197831">
      <w:pPr>
        <w:pStyle w:val="30"/>
        <w:framePr w:w="3653" w:h="821" w:hRule="exact" w:wrap="none" w:vAnchor="page" w:hAnchor="page" w:x="7410" w:y="599"/>
        <w:shd w:val="clear" w:color="auto" w:fill="auto"/>
        <w:spacing w:after="0"/>
        <w:ind w:left="1310"/>
      </w:pPr>
      <w:r>
        <w:t>2016 г.</w:t>
      </w:r>
    </w:p>
    <w:p w:rsidR="00324F5E" w:rsidRDefault="00197831">
      <w:pPr>
        <w:pStyle w:val="10"/>
        <w:framePr w:w="4186" w:h="807" w:hRule="exact" w:wrap="none" w:vAnchor="page" w:hAnchor="page" w:x="2308" w:y="2095"/>
        <w:shd w:val="clear" w:color="auto" w:fill="auto"/>
        <w:ind w:right="480"/>
      </w:pPr>
      <w:r>
        <w:t>ГРАФИК РАБОТЫ КОН</w:t>
      </w:r>
    </w:p>
    <w:p w:rsidR="00324F5E" w:rsidRDefault="00197831">
      <w:pPr>
        <w:pStyle w:val="10"/>
        <w:framePr w:w="4186" w:h="807" w:hRule="exact" w:wrap="none" w:vAnchor="page" w:hAnchor="page" w:x="2308" w:y="2095"/>
        <w:shd w:val="clear" w:color="auto" w:fill="auto"/>
      </w:pPr>
      <w:bookmarkStart w:id="0" w:name="bookmark0"/>
      <w:r>
        <w:t>2016-2017 учебный год в</w:t>
      </w:r>
      <w:bookmarkEnd w:id="0"/>
    </w:p>
    <w:p w:rsidR="00324F5E" w:rsidRDefault="00197831">
      <w:pPr>
        <w:pStyle w:val="10"/>
        <w:framePr w:w="3653" w:h="907" w:hRule="exact" w:wrap="none" w:vAnchor="page" w:hAnchor="page" w:x="7410" w:y="2000"/>
        <w:shd w:val="clear" w:color="auto" w:fill="auto"/>
        <w:spacing w:line="370" w:lineRule="exact"/>
        <w:ind w:left="1579"/>
        <w:jc w:val="left"/>
      </w:pPr>
      <w:r>
        <w:t>ПУНКТА НА</w:t>
      </w:r>
    </w:p>
    <w:p w:rsidR="00324F5E" w:rsidRDefault="00197831">
      <w:pPr>
        <w:pStyle w:val="10"/>
        <w:framePr w:w="3653" w:h="907" w:hRule="exact" w:wrap="none" w:vAnchor="page" w:hAnchor="page" w:x="7410" w:y="2000"/>
        <w:shd w:val="clear" w:color="auto" w:fill="auto"/>
        <w:spacing w:line="370" w:lineRule="exact"/>
        <w:jc w:val="left"/>
      </w:pPr>
      <w:bookmarkStart w:id="1" w:name="bookmark1"/>
      <w:r>
        <w:t>ОУ д/с № 1 г. Нытва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522"/>
        <w:gridCol w:w="4166"/>
        <w:gridCol w:w="2606"/>
      </w:tblGrid>
      <w:tr w:rsidR="00324F5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10" w:lineRule="exact"/>
              <w:ind w:left="220" w:hanging="220"/>
              <w:jc w:val="left"/>
            </w:pPr>
            <w:r>
              <w:rPr>
                <w:rStyle w:val="21"/>
                <w:b/>
                <w:bCs/>
              </w:rPr>
              <w:t>День недели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"/>
                <w:b/>
                <w:bCs/>
              </w:rPr>
              <w:t>Время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10" w:lineRule="exact"/>
              <w:jc w:val="left"/>
            </w:pPr>
            <w:r>
              <w:rPr>
                <w:rStyle w:val="21"/>
                <w:b/>
                <w:bCs/>
              </w:rPr>
              <w:t>работы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10" w:lineRule="exact"/>
              <w:jc w:val="left"/>
            </w:pPr>
            <w:r>
              <w:rPr>
                <w:rStyle w:val="21"/>
                <w:b/>
                <w:bCs/>
              </w:rPr>
              <w:t>Форма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  <w:b/>
                <w:bCs/>
              </w:rPr>
              <w:t>Должность ответственного работника ДОУ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ind w:left="220" w:hanging="220"/>
              <w:jc w:val="left"/>
            </w:pPr>
            <w:r>
              <w:rPr>
                <w:rStyle w:val="211pt"/>
              </w:rPr>
              <w:t>Сентябрь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 w:hanging="220"/>
              <w:jc w:val="left"/>
            </w:pPr>
            <w:r>
              <w:rPr>
                <w:rStyle w:val="211pt"/>
              </w:rPr>
              <w:t>1-ый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10.00-11.00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- консультативная для </w:t>
            </w:r>
            <w:r>
              <w:rPr>
                <w:rStyle w:val="211pt"/>
              </w:rPr>
              <w:t>родителей (индивидуальная и подгрупповая)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Старший воспитатель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ind w:left="220" w:hanging="220"/>
              <w:jc w:val="left"/>
            </w:pPr>
            <w:r>
              <w:rPr>
                <w:rStyle w:val="211pt"/>
              </w:rPr>
              <w:t>.Октябрь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 w:hanging="220"/>
              <w:jc w:val="left"/>
            </w:pPr>
            <w:r>
              <w:rPr>
                <w:rStyle w:val="211pt"/>
              </w:rPr>
              <w:t>1-ый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16.00-17.00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-консультативная для родителей (индивидуальная и подгрупповая)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Старший воспитатель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ind w:left="220" w:hanging="220"/>
              <w:jc w:val="left"/>
            </w:pPr>
            <w:r>
              <w:rPr>
                <w:rStyle w:val="211pt"/>
              </w:rPr>
              <w:t>Ноябрь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 w:hanging="220"/>
              <w:jc w:val="left"/>
            </w:pPr>
            <w:r>
              <w:rPr>
                <w:rStyle w:val="211pt"/>
              </w:rPr>
              <w:t>2-ая среда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13.00-13.30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-консультативная для родителей </w:t>
            </w:r>
            <w:r>
              <w:rPr>
                <w:rStyle w:val="211pt"/>
              </w:rPr>
              <w:t>(индивидуальная)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Учитель-логопед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ind w:left="220" w:hanging="220"/>
              <w:jc w:val="left"/>
            </w:pPr>
            <w:r>
              <w:rPr>
                <w:rStyle w:val="211pt"/>
              </w:rPr>
              <w:t>Декабрь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 w:hanging="220"/>
              <w:jc w:val="left"/>
            </w:pPr>
            <w:r>
              <w:rPr>
                <w:rStyle w:val="211pt"/>
              </w:rPr>
              <w:t>1-ый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16.00-17.00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- обучающая для родителей (семинары, лектории, тренинги и др.)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Специалисты ДОУ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ind w:left="220" w:hanging="220"/>
              <w:jc w:val="left"/>
            </w:pPr>
            <w:r>
              <w:rPr>
                <w:rStyle w:val="211pt"/>
              </w:rPr>
              <w:t>Январь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 w:hanging="220"/>
              <w:jc w:val="left"/>
            </w:pPr>
            <w:r>
              <w:rPr>
                <w:rStyle w:val="211pt"/>
              </w:rPr>
              <w:t>3-ий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16.00-17.00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консультативная для родителей, законных представителей </w:t>
            </w:r>
            <w:r>
              <w:rPr>
                <w:rStyle w:val="211pt"/>
              </w:rPr>
              <w:t>(индивидуальная)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Заведующий ДОУ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ind w:left="220" w:hanging="220"/>
              <w:jc w:val="left"/>
            </w:pPr>
            <w:r>
              <w:rPr>
                <w:rStyle w:val="211pt"/>
              </w:rPr>
              <w:t>Февраль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 w:hanging="220"/>
              <w:jc w:val="left"/>
            </w:pPr>
            <w:r>
              <w:rPr>
                <w:rStyle w:val="211pt"/>
              </w:rPr>
              <w:t>2-ая среда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13.30-14.30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- совместная деятельность с детьми от 5 до 7 лет (индивидуальная подгрупповая) -Консультативная для родителей с детьми (индивидуальная)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Учитель-логопед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Март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"/>
              </w:rPr>
              <w:t>1-ый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10.00-11.00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ind w:left="520"/>
              <w:jc w:val="left"/>
            </w:pPr>
            <w:r>
              <w:rPr>
                <w:rStyle w:val="211pt"/>
              </w:rPr>
              <w:t>- консультативная для родителей (индивидуальная и подгрупповая)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Старший воспитатель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ind w:left="220" w:hanging="220"/>
              <w:jc w:val="left"/>
            </w:pPr>
            <w:r>
              <w:rPr>
                <w:rStyle w:val="211pt"/>
              </w:rPr>
              <w:t>• Апрель 1-ый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16.00-17.00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ind w:left="520"/>
              <w:jc w:val="left"/>
            </w:pPr>
            <w:r>
              <w:rPr>
                <w:rStyle w:val="211pt"/>
              </w:rPr>
              <w:t>-консультативная для родителей (индивидуальная и подгрупповая)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Старший воспитатель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Май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2-ая среда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13.00-13.30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45" w:lineRule="exact"/>
              <w:jc w:val="left"/>
            </w:pPr>
            <w:r>
              <w:rPr>
                <w:rStyle w:val="211pt"/>
              </w:rPr>
              <w:t>-консультативная для родителей (индивидуальная)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Учитель-логопед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Июнь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"/>
              </w:rPr>
              <w:t>1-ый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16.00-17.00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45" w:lineRule="exact"/>
              <w:jc w:val="left"/>
            </w:pPr>
            <w:r>
              <w:rPr>
                <w:rStyle w:val="211pt"/>
              </w:rPr>
              <w:t>- обучающая для родителей (семинары, лектории, тренинги и др.)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Специалисты ДОУ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Июль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"/>
              </w:rPr>
              <w:t>3-ий вторник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16.00-17.00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консультативная для родителей, </w:t>
            </w:r>
            <w:r>
              <w:rPr>
                <w:rStyle w:val="211pt"/>
              </w:rPr>
              <w:t>законных представителей (индивидуальная)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Заведующий ДОУ</w:t>
            </w:r>
          </w:p>
        </w:tc>
      </w:tr>
      <w:tr w:rsidR="00324F5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Август</w:t>
            </w:r>
          </w:p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2-ая среда месяца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13.30-14.30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F5E" w:rsidRDefault="00197831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- совместная деятельность с детьми от 5 до 7 лет (индивидуальная подгрупповая) -Консультативная для родителей с детьми (индивидуальная)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5E" w:rsidRDefault="00A22155">
            <w:pPr>
              <w:pStyle w:val="20"/>
              <w:framePr w:w="10613" w:h="9778" w:wrap="none" w:vAnchor="page" w:hAnchor="page" w:x="839" w:y="312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</w:t>
            </w:r>
            <w:bookmarkStart w:id="2" w:name="_GoBack"/>
            <w:bookmarkEnd w:id="2"/>
            <w:r>
              <w:rPr>
                <w:rStyle w:val="211pt"/>
              </w:rPr>
              <w:t>чител</w:t>
            </w:r>
            <w:r w:rsidR="00197831">
              <w:rPr>
                <w:rStyle w:val="211pt"/>
              </w:rPr>
              <w:t>ь-логопед</w:t>
            </w:r>
          </w:p>
        </w:tc>
      </w:tr>
    </w:tbl>
    <w:p w:rsidR="00324F5E" w:rsidRDefault="00197831">
      <w:pPr>
        <w:pStyle w:val="20"/>
        <w:framePr w:w="10742" w:h="533" w:hRule="exact" w:wrap="none" w:vAnchor="page" w:hAnchor="page" w:x="709" w:y="13120"/>
        <w:shd w:val="clear" w:color="auto" w:fill="auto"/>
        <w:spacing w:before="0"/>
        <w:ind w:right="200"/>
      </w:pPr>
      <w:r>
        <w:t>Примечание: Работа с детьми (совместная деятельность) осуществляется на основании предварительной записи по телефону 3-11-56</w:t>
      </w:r>
    </w:p>
    <w:p w:rsidR="00324F5E" w:rsidRDefault="00A2215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3723640</wp:posOffset>
            </wp:positionH>
            <wp:positionV relativeFrom="page">
              <wp:posOffset>225425</wp:posOffset>
            </wp:positionV>
            <wp:extent cx="2188210" cy="1609090"/>
            <wp:effectExtent l="0" t="0" r="2540" b="0"/>
            <wp:wrapNone/>
            <wp:docPr id="2" name="Рисунок 2" descr="C:\Users\Наст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F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31" w:rsidRDefault="00197831">
      <w:r>
        <w:separator/>
      </w:r>
    </w:p>
  </w:endnote>
  <w:endnote w:type="continuationSeparator" w:id="0">
    <w:p w:rsidR="00197831" w:rsidRDefault="001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31" w:rsidRDefault="00197831"/>
  </w:footnote>
  <w:footnote w:type="continuationSeparator" w:id="0">
    <w:p w:rsidR="00197831" w:rsidRDefault="00197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5E"/>
    <w:rsid w:val="00197831"/>
    <w:rsid w:val="00324F5E"/>
    <w:rsid w:val="00A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61E13-FE72-4D11-9262-49DE48B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2017-03-21T03:33:00Z</dcterms:created>
  <dcterms:modified xsi:type="dcterms:W3CDTF">2017-03-21T03:33:00Z</dcterms:modified>
</cp:coreProperties>
</file>