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D0" w:rsidRPr="00807BD0" w:rsidRDefault="00807BD0" w:rsidP="00807BD0">
      <w:pPr>
        <w:shd w:val="clear" w:color="auto" w:fill="FDFDFD"/>
        <w:spacing w:before="100" w:beforeAutospacing="1" w:after="100" w:afterAutospacing="1" w:line="240" w:lineRule="auto"/>
        <w:jc w:val="right"/>
        <w:outlineLvl w:val="0"/>
        <w:rPr>
          <w:rFonts w:ascii="Tahoma" w:eastAsia="Times New Roman" w:hAnsi="Tahoma" w:cs="Tahoma"/>
          <w:b/>
          <w:bCs/>
          <w:caps/>
          <w:color w:val="E13B23"/>
          <w:kern w:val="36"/>
          <w:sz w:val="27"/>
          <w:szCs w:val="27"/>
          <w:lang w:eastAsia="ru-RU"/>
        </w:rPr>
      </w:pPr>
      <w:r w:rsidRPr="00807BD0">
        <w:rPr>
          <w:rFonts w:ascii="Tahoma" w:eastAsia="Times New Roman" w:hAnsi="Tahoma" w:cs="Tahoma"/>
          <w:b/>
          <w:bCs/>
          <w:caps/>
          <w:color w:val="E13B23"/>
          <w:kern w:val="36"/>
          <w:sz w:val="27"/>
          <w:szCs w:val="27"/>
          <w:lang w:eastAsia="ru-RU"/>
        </w:rPr>
        <w:t>СОВЕТЫ ВРАЧА, РЕКОМЕНДАЦИИ ПО ПРАВИЛЬНОМУ ПИТАНИЮ</w:t>
      </w:r>
    </w:p>
    <w:p w:rsidR="00807BD0" w:rsidRPr="00807BD0" w:rsidRDefault="00807BD0" w:rsidP="00807BD0">
      <w:pPr>
        <w:shd w:val="clear" w:color="auto" w:fill="FDFDFD"/>
        <w:spacing w:before="100" w:beforeAutospacing="1" w:after="100" w:afterAutospacing="1" w:line="240" w:lineRule="auto"/>
        <w:outlineLvl w:val="2"/>
        <w:rPr>
          <w:rFonts w:ascii="Tahoma" w:eastAsia="Times New Roman" w:hAnsi="Tahoma" w:cs="Tahoma"/>
          <w:b/>
          <w:bCs/>
          <w:color w:val="01375C"/>
          <w:sz w:val="27"/>
          <w:szCs w:val="27"/>
          <w:lang w:eastAsia="ru-RU"/>
        </w:rPr>
      </w:pPr>
      <w:r w:rsidRPr="00807BD0">
        <w:rPr>
          <w:rFonts w:ascii="Tahoma" w:eastAsia="Times New Roman" w:hAnsi="Tahoma" w:cs="Tahoma"/>
          <w:b/>
          <w:bCs/>
          <w:color w:val="01375C"/>
          <w:sz w:val="27"/>
          <w:szCs w:val="27"/>
          <w:lang w:eastAsia="ru-RU"/>
        </w:rPr>
        <w:t>Рекомендации родителям по организации правильного питания</w:t>
      </w:r>
    </w:p>
    <w:p w:rsidR="00807BD0" w:rsidRPr="00807BD0" w:rsidRDefault="00807BD0" w:rsidP="00807BD0">
      <w:pPr>
        <w:shd w:val="clear" w:color="auto" w:fill="FDFDFD"/>
        <w:spacing w:after="0" w:line="240" w:lineRule="auto"/>
        <w:jc w:val="center"/>
        <w:rPr>
          <w:rFonts w:ascii="Times New Roman" w:eastAsia="Times New Roman" w:hAnsi="Times New Roman" w:cs="Times New Roman"/>
          <w:color w:val="000000"/>
          <w:sz w:val="27"/>
          <w:szCs w:val="27"/>
          <w:lang w:eastAsia="ru-RU"/>
        </w:rPr>
      </w:pPr>
      <w:r w:rsidRPr="00807BD0">
        <w:rPr>
          <w:rFonts w:ascii="Times New Roman" w:eastAsia="Times New Roman" w:hAnsi="Times New Roman" w:cs="Times New Roman"/>
          <w:noProof/>
          <w:color w:val="000000"/>
          <w:sz w:val="27"/>
          <w:szCs w:val="27"/>
          <w:lang w:eastAsia="ru-RU"/>
        </w:rPr>
        <w:drawing>
          <wp:inline distT="0" distB="0" distL="0" distR="0" wp14:anchorId="11353166" wp14:editId="21221659">
            <wp:extent cx="2857500" cy="2038350"/>
            <wp:effectExtent l="0" t="0" r="0" b="0"/>
            <wp:docPr id="4" name="Рисунок 1" descr="http://ds12perm.ru/images/pam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2perm.ru/images/pamyat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807BD0" w:rsidRPr="00807BD0" w:rsidRDefault="00807BD0" w:rsidP="00807BD0">
      <w:pPr>
        <w:shd w:val="clear" w:color="auto" w:fill="FDFDFD"/>
        <w:spacing w:after="150" w:line="240" w:lineRule="auto"/>
        <w:jc w:val="center"/>
        <w:rPr>
          <w:rFonts w:ascii="Tahoma" w:eastAsia="Times New Roman" w:hAnsi="Tahoma" w:cs="Tahoma"/>
          <w:color w:val="000000"/>
          <w:sz w:val="21"/>
          <w:szCs w:val="21"/>
          <w:lang w:eastAsia="ru-RU"/>
        </w:rPr>
      </w:pPr>
      <w:r w:rsidRPr="00807BD0">
        <w:rPr>
          <w:rFonts w:ascii="Tahoma" w:eastAsia="Times New Roman" w:hAnsi="Tahoma" w:cs="Tahoma"/>
          <w:noProof/>
          <w:color w:val="000000"/>
          <w:sz w:val="21"/>
          <w:szCs w:val="21"/>
          <w:lang w:eastAsia="ru-RU"/>
        </w:rPr>
        <w:drawing>
          <wp:inline distT="0" distB="0" distL="0" distR="0" wp14:anchorId="40B4E09C" wp14:editId="549BC98C">
            <wp:extent cx="2857500" cy="3971925"/>
            <wp:effectExtent l="0" t="0" r="0" b="9525"/>
            <wp:docPr id="1" name="Рисунок 2" descr="http://ds12perm.ru/images/vrednaya-eda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2perm.ru/images/vrednaya-eda_pr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971925"/>
                    </a:xfrm>
                    <a:prstGeom prst="rect">
                      <a:avLst/>
                    </a:prstGeom>
                    <a:noFill/>
                    <a:ln>
                      <a:noFill/>
                    </a:ln>
                  </pic:spPr>
                </pic:pic>
              </a:graphicData>
            </a:graphic>
          </wp:inline>
        </w:drawing>
      </w:r>
    </w:p>
    <w:p w:rsidR="00807BD0" w:rsidRPr="00807BD0" w:rsidRDefault="00807BD0" w:rsidP="00807BD0">
      <w:pPr>
        <w:shd w:val="clear" w:color="auto" w:fill="FDFDFD"/>
        <w:spacing w:after="150" w:line="240" w:lineRule="auto"/>
        <w:jc w:val="center"/>
        <w:rPr>
          <w:rFonts w:ascii="Tahoma" w:eastAsia="Times New Roman" w:hAnsi="Tahoma" w:cs="Tahoma"/>
          <w:color w:val="000000"/>
          <w:sz w:val="21"/>
          <w:szCs w:val="21"/>
          <w:lang w:eastAsia="ru-RU"/>
        </w:rPr>
      </w:pPr>
      <w:r w:rsidRPr="00807BD0">
        <w:rPr>
          <w:rFonts w:ascii="Tahoma" w:eastAsia="Times New Roman" w:hAnsi="Tahoma" w:cs="Tahoma"/>
          <w:noProof/>
          <w:color w:val="000000"/>
          <w:sz w:val="21"/>
          <w:szCs w:val="21"/>
          <w:lang w:eastAsia="ru-RU"/>
        </w:rPr>
        <w:lastRenderedPageBreak/>
        <w:drawing>
          <wp:inline distT="0" distB="0" distL="0" distR="0" wp14:anchorId="7619903E" wp14:editId="6F18CD23">
            <wp:extent cx="2857500" cy="4057650"/>
            <wp:effectExtent l="0" t="0" r="0" b="0"/>
            <wp:docPr id="3" name="Рисунок 3" descr="http://ds12perm.ru/images/vkusnaya-eda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2perm.ru/images/vkusnaya-eda_pr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57650"/>
                    </a:xfrm>
                    <a:prstGeom prst="rect">
                      <a:avLst/>
                    </a:prstGeom>
                    <a:noFill/>
                    <a:ln>
                      <a:noFill/>
                    </a:ln>
                  </pic:spPr>
                </pic:pic>
              </a:graphicData>
            </a:graphic>
          </wp:inline>
        </w:drawing>
      </w:r>
    </w:p>
    <w:p w:rsidR="00807BD0" w:rsidRPr="00807BD0" w:rsidRDefault="00807BD0" w:rsidP="00807BD0">
      <w:pPr>
        <w:shd w:val="clear" w:color="auto" w:fill="FDFDFD"/>
        <w:spacing w:before="100" w:beforeAutospacing="1" w:after="100" w:afterAutospacing="1" w:line="240" w:lineRule="auto"/>
        <w:jc w:val="center"/>
        <w:outlineLvl w:val="3"/>
        <w:rPr>
          <w:rFonts w:ascii="Tahoma" w:eastAsia="Times New Roman" w:hAnsi="Tahoma" w:cs="Tahoma"/>
          <w:b/>
          <w:bCs/>
          <w:color w:val="01379E"/>
          <w:sz w:val="24"/>
          <w:szCs w:val="24"/>
          <w:lang w:eastAsia="ru-RU"/>
        </w:rPr>
      </w:pPr>
      <w:r w:rsidRPr="00807BD0">
        <w:rPr>
          <w:rFonts w:ascii="Tahoma" w:eastAsia="Times New Roman" w:hAnsi="Tahoma" w:cs="Tahoma"/>
          <w:b/>
          <w:bCs/>
          <w:color w:val="01379E"/>
          <w:sz w:val="24"/>
          <w:szCs w:val="24"/>
          <w:lang w:eastAsia="ru-RU"/>
        </w:rPr>
        <w:t>Простуд</w:t>
      </w:r>
      <w:bookmarkStart w:id="0" w:name="_GoBack"/>
      <w:bookmarkEnd w:id="0"/>
      <w:r w:rsidRPr="00807BD0">
        <w:rPr>
          <w:rFonts w:ascii="Tahoma" w:eastAsia="Times New Roman" w:hAnsi="Tahoma" w:cs="Tahoma"/>
          <w:b/>
          <w:bCs/>
          <w:color w:val="01379E"/>
          <w:sz w:val="24"/>
          <w:szCs w:val="24"/>
          <w:lang w:eastAsia="ru-RU"/>
        </w:rPr>
        <w:t>а</w:t>
      </w:r>
    </w:p>
    <w:p w:rsidR="00807BD0" w:rsidRPr="00807BD0" w:rsidRDefault="00807BD0" w:rsidP="00807BD0">
      <w:pPr>
        <w:shd w:val="clear" w:color="auto" w:fill="FDFDFD"/>
        <w:spacing w:after="150" w:line="240" w:lineRule="auto"/>
        <w:rPr>
          <w:rFonts w:ascii="Tahoma" w:eastAsia="Times New Roman" w:hAnsi="Tahoma" w:cs="Tahoma"/>
          <w:color w:val="000000"/>
          <w:sz w:val="21"/>
          <w:szCs w:val="21"/>
          <w:lang w:eastAsia="ru-RU"/>
        </w:rPr>
      </w:pPr>
      <w:r w:rsidRPr="00807BD0">
        <w:rPr>
          <w:rFonts w:ascii="Tahoma" w:eastAsia="Times New Roman" w:hAnsi="Tahoma" w:cs="Tahoma"/>
          <w:color w:val="000000"/>
          <w:sz w:val="21"/>
          <w:szCs w:val="21"/>
          <w:lang w:eastAsia="ru-RU"/>
        </w:rPr>
        <w:t xml:space="preserve">Посидел возле открытой форточки на сквозняке - вот и заболел" - так нередко пытаются объяснить одни родители врачу причину заболевания своего ребёнка. Другие вспоминают, что </w:t>
      </w:r>
      <w:proofErr w:type="gramStart"/>
      <w:r w:rsidRPr="00807BD0">
        <w:rPr>
          <w:rFonts w:ascii="Tahoma" w:eastAsia="Times New Roman" w:hAnsi="Tahoma" w:cs="Tahoma"/>
          <w:color w:val="000000"/>
          <w:sz w:val="21"/>
          <w:szCs w:val="21"/>
          <w:lang w:eastAsia="ru-RU"/>
        </w:rPr>
        <w:t>накануне их сын</w:t>
      </w:r>
      <w:proofErr w:type="gramEnd"/>
      <w:r w:rsidRPr="00807BD0">
        <w:rPr>
          <w:rFonts w:ascii="Tahoma" w:eastAsia="Times New Roman" w:hAnsi="Tahoma" w:cs="Tahoma"/>
          <w:color w:val="000000"/>
          <w:sz w:val="21"/>
          <w:szCs w:val="21"/>
          <w:lang w:eastAsia="ru-RU"/>
        </w:rPr>
        <w:t xml:space="preserve"> или дочь ели мороженое или пили холодную воду из-под крана, поэтому они простудились…</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Что и говорить, слово "</w:t>
      </w:r>
      <w:r w:rsidRPr="00807BD0">
        <w:rPr>
          <w:rFonts w:ascii="Tahoma" w:eastAsia="Times New Roman" w:hAnsi="Tahoma" w:cs="Tahoma"/>
          <w:b/>
          <w:bCs/>
          <w:color w:val="000000"/>
          <w:sz w:val="21"/>
          <w:szCs w:val="21"/>
          <w:lang w:eastAsia="ru-RU"/>
        </w:rPr>
        <w:t>простуда</w:t>
      </w:r>
      <w:r w:rsidRPr="00807BD0">
        <w:rPr>
          <w:rFonts w:ascii="Tahoma" w:eastAsia="Times New Roman" w:hAnsi="Tahoma" w:cs="Tahoma"/>
          <w:color w:val="000000"/>
          <w:sz w:val="21"/>
          <w:szCs w:val="21"/>
          <w:lang w:eastAsia="ru-RU"/>
        </w:rPr>
        <w:t xml:space="preserve">" вообще в быту употребляется довольно широко, объединяя чуть не все заболевания, сопровождающиеся недомоганием, кашлем, насморком, </w:t>
      </w:r>
      <w:proofErr w:type="spellStart"/>
      <w:r w:rsidRPr="00807BD0">
        <w:rPr>
          <w:rFonts w:ascii="Tahoma" w:eastAsia="Times New Roman" w:hAnsi="Tahoma" w:cs="Tahoma"/>
          <w:color w:val="000000"/>
          <w:sz w:val="21"/>
          <w:szCs w:val="21"/>
          <w:lang w:eastAsia="ru-RU"/>
        </w:rPr>
        <w:t>по-вышением</w:t>
      </w:r>
      <w:proofErr w:type="spellEnd"/>
      <w:r w:rsidRPr="00807BD0">
        <w:rPr>
          <w:rFonts w:ascii="Tahoma" w:eastAsia="Times New Roman" w:hAnsi="Tahoma" w:cs="Tahoma"/>
          <w:color w:val="000000"/>
          <w:sz w:val="21"/>
          <w:szCs w:val="21"/>
          <w:lang w:eastAsia="ru-RU"/>
        </w:rPr>
        <w:t xml:space="preserve"> температуры тела. Опасаясь простудить детей, родители лишний раз боятся открыть форточку, чтобы проветрить помещение, одевают теплее, чем нужно, кутают. И, тем не менее, все эти предосторожности не спасают ни от кашля, ни от насморка. </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В чём же тут причина?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А все дело в том, что всякая простуда - это, как правило, вирус-</w:t>
      </w:r>
      <w:proofErr w:type="spellStart"/>
      <w:r w:rsidRPr="00807BD0">
        <w:rPr>
          <w:rFonts w:ascii="Tahoma" w:eastAsia="Times New Roman" w:hAnsi="Tahoma" w:cs="Tahoma"/>
          <w:color w:val="000000"/>
          <w:sz w:val="21"/>
          <w:szCs w:val="21"/>
          <w:lang w:eastAsia="ru-RU"/>
        </w:rPr>
        <w:t>ное</w:t>
      </w:r>
      <w:proofErr w:type="spellEnd"/>
      <w:r w:rsidRPr="00807BD0">
        <w:rPr>
          <w:rFonts w:ascii="Tahoma" w:eastAsia="Times New Roman" w:hAnsi="Tahoma" w:cs="Tahoma"/>
          <w:color w:val="000000"/>
          <w:sz w:val="21"/>
          <w:szCs w:val="21"/>
          <w:lang w:eastAsia="ru-RU"/>
        </w:rPr>
        <w:t xml:space="preserve"> гриппоподобное заболевание, которое, как известно, возникает при контакте с носителями вирусов. А распространителем вирусов чаще всего являются взрослые, у которых нередко заболевание может протекать в стёртой форме, ограничиваясь насморком, першением в горле, небольшим кашлем. А ведь, сами того не подозревая, они потенциально опасны для окружающих, и особенно для маленьких детей. Дети первых 3-5 лет жизни подвержены такой инфекции в наибольшей степени, поскольку у них ещё не успел выработаться, в достаточной степени, противовирусный иммунитет. Но многое зависит от общего состояния организма ребёнка.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Переутомление, сильное нервное перенапряжение, охлаждение, жара, недостаток витаминов, наличие раздражающих химических веществ в воздухе - все это ослабляет организм, а значит, и увеличивает вероятность заболевания.</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Вот и получается, что охлаждение или так называемая "</w:t>
      </w:r>
      <w:proofErr w:type="gramStart"/>
      <w:r w:rsidRPr="00807BD0">
        <w:rPr>
          <w:rFonts w:ascii="Tahoma" w:eastAsia="Times New Roman" w:hAnsi="Tahoma" w:cs="Tahoma"/>
          <w:color w:val="000000"/>
          <w:sz w:val="21"/>
          <w:szCs w:val="21"/>
          <w:lang w:eastAsia="ru-RU"/>
        </w:rPr>
        <w:t>про-</w:t>
      </w:r>
      <w:proofErr w:type="spellStart"/>
      <w:r w:rsidRPr="00807BD0">
        <w:rPr>
          <w:rFonts w:ascii="Tahoma" w:eastAsia="Times New Roman" w:hAnsi="Tahoma" w:cs="Tahoma"/>
          <w:color w:val="000000"/>
          <w:sz w:val="21"/>
          <w:szCs w:val="21"/>
          <w:lang w:eastAsia="ru-RU"/>
        </w:rPr>
        <w:t>студа</w:t>
      </w:r>
      <w:proofErr w:type="spellEnd"/>
      <w:proofErr w:type="gramEnd"/>
      <w:r w:rsidRPr="00807BD0">
        <w:rPr>
          <w:rFonts w:ascii="Tahoma" w:eastAsia="Times New Roman" w:hAnsi="Tahoma" w:cs="Tahoma"/>
          <w:color w:val="000000"/>
          <w:sz w:val="21"/>
          <w:szCs w:val="21"/>
          <w:lang w:eastAsia="ru-RU"/>
        </w:rPr>
        <w:t xml:space="preserve">" лишь один из многих факторов, предрасполагающих к заболеванию, причем отнюдь не самый главный. Многие, как </w:t>
      </w:r>
      <w:r w:rsidRPr="00807BD0">
        <w:rPr>
          <w:rFonts w:ascii="Tahoma" w:eastAsia="Times New Roman" w:hAnsi="Tahoma" w:cs="Tahoma"/>
          <w:color w:val="000000"/>
          <w:sz w:val="21"/>
          <w:szCs w:val="21"/>
          <w:lang w:eastAsia="ru-RU"/>
        </w:rPr>
        <w:lastRenderedPageBreak/>
        <w:t>уже говорилось, кутают ребёнка, защищая его от охлаждения, вместо того, чтобы закалять.</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Иные родители не подозревают, что простудившийся человек, будь это взрослый или ребёнок, всегда опасен для окружающих, и не принимают никаких мер для изоляции больного. В результате заболевает вся семья. А то, что называется простудой, часто приводит к осложнениям - бронхиту, воспалению легких, гаймориту, воспалению среднего уха. Иногда болезнь провоцирует обострение хронических заболеваний, таких, как ревматизм, болезни почек и сердца.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К вирусной инфекции, как известно, восприимчивы далеко не все. Приблизительно 6-10% людей практически никогда не болеют гриппоподобными заболеваниями. Это в основном люди физически крепкие, закаленные. Они не боятся холода и жары, много бывают на свежем воздухе, занимаются физкультурой, соблюдают правильный режим жизни и питания. Именно питание, а точнее, достаточное обеспечение организма витаминами - один из главных резервов повышения устойчивости к инфекциям.</w:t>
      </w:r>
    </w:p>
    <w:p w:rsidR="00807BD0" w:rsidRPr="00807BD0" w:rsidRDefault="00807BD0" w:rsidP="00807BD0">
      <w:pPr>
        <w:shd w:val="clear" w:color="auto" w:fill="FDFDFD"/>
        <w:spacing w:before="100" w:beforeAutospacing="1" w:after="100" w:afterAutospacing="1" w:line="240" w:lineRule="auto"/>
        <w:outlineLvl w:val="3"/>
        <w:rPr>
          <w:rFonts w:ascii="Tahoma" w:eastAsia="Times New Roman" w:hAnsi="Tahoma" w:cs="Tahoma"/>
          <w:b/>
          <w:bCs/>
          <w:color w:val="01379E"/>
          <w:sz w:val="24"/>
          <w:szCs w:val="24"/>
          <w:lang w:eastAsia="ru-RU"/>
        </w:rPr>
      </w:pPr>
      <w:r w:rsidRPr="00807BD0">
        <w:rPr>
          <w:rFonts w:ascii="Tahoma" w:eastAsia="Times New Roman" w:hAnsi="Tahoma" w:cs="Tahoma"/>
          <w:b/>
          <w:bCs/>
          <w:color w:val="01379E"/>
          <w:sz w:val="24"/>
          <w:szCs w:val="24"/>
          <w:lang w:eastAsia="ru-RU"/>
        </w:rPr>
        <w:t>Пять способов понизить температуру</w:t>
      </w:r>
    </w:p>
    <w:p w:rsidR="00807BD0" w:rsidRPr="00807BD0" w:rsidRDefault="00807BD0" w:rsidP="00807BD0">
      <w:pPr>
        <w:shd w:val="clear" w:color="auto" w:fill="FDFDFD"/>
        <w:spacing w:after="150" w:line="240" w:lineRule="auto"/>
        <w:rPr>
          <w:rFonts w:ascii="Tahoma" w:eastAsia="Times New Roman" w:hAnsi="Tahoma" w:cs="Tahoma"/>
          <w:color w:val="000000"/>
          <w:sz w:val="21"/>
          <w:szCs w:val="21"/>
          <w:lang w:eastAsia="ru-RU"/>
        </w:rPr>
      </w:pPr>
      <w:r w:rsidRPr="00807BD0">
        <w:rPr>
          <w:rFonts w:ascii="Tahoma" w:eastAsia="Times New Roman" w:hAnsi="Tahoma" w:cs="Tahoma"/>
          <w:color w:val="000000"/>
          <w:sz w:val="21"/>
          <w:szCs w:val="21"/>
          <w:lang w:eastAsia="ru-RU"/>
        </w:rPr>
        <w:t>Когда у ребенка жар, он тяжело дышит, кожа сухая, пунцового цвета, лоб, руки и ноги горячие. С помощью несложных процедур вы можете облегчить его состояние.</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Уксусные обтирания</w:t>
      </w:r>
      <w:r w:rsidRPr="00807BD0">
        <w:rPr>
          <w:rFonts w:ascii="Tahoma" w:eastAsia="Times New Roman" w:hAnsi="Tahoma" w:cs="Tahoma"/>
          <w:color w:val="000000"/>
          <w:sz w:val="21"/>
          <w:szCs w:val="21"/>
          <w:lang w:eastAsia="ru-RU"/>
        </w:rPr>
        <w:br/>
        <w:t>Смешайте в миске одну часть уксуса и пять частей теплой воды. Затем намочите губку и оботрите ею кожу ребенка: сначала спину и живот, затем руки, ноги, ладони и стопы. Повторяйте процедуру через каждые 3 часа.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Клизма</w:t>
      </w:r>
      <w:r w:rsidRPr="00807BD0">
        <w:rPr>
          <w:rFonts w:ascii="Tahoma" w:eastAsia="Times New Roman" w:hAnsi="Tahoma" w:cs="Tahoma"/>
          <w:color w:val="000000"/>
          <w:sz w:val="21"/>
          <w:szCs w:val="21"/>
          <w:lang w:eastAsia="ru-RU"/>
        </w:rPr>
        <w:br/>
        <w:t>В стакане прохладной воды растворите 2 ч. ложки соли. Можно добавить туда же 10-15 капель свекольного сока. Наберите раствор в клизму. Младенцу достаточно 50 мл жидкости.</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Компресс</w:t>
      </w:r>
      <w:r w:rsidRPr="00807BD0">
        <w:rPr>
          <w:rFonts w:ascii="Tahoma" w:eastAsia="Times New Roman" w:hAnsi="Tahoma" w:cs="Tahoma"/>
          <w:color w:val="000000"/>
          <w:sz w:val="21"/>
          <w:szCs w:val="21"/>
          <w:lang w:eastAsia="ru-RU"/>
        </w:rPr>
        <w:br/>
        <w:t>Смочите махровые салфетки в отваре мяты, затем хорошо отожмите: они должны быть влажными, а не мокрыми. Положите компрессы на лоб, виски, запястья, паховые складки. Меняйте их каждые 10 минут.</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Жаропонижающее</w:t>
      </w:r>
      <w:r w:rsidRPr="00807BD0">
        <w:rPr>
          <w:rFonts w:ascii="Tahoma" w:eastAsia="Times New Roman" w:hAnsi="Tahoma" w:cs="Tahoma"/>
          <w:color w:val="000000"/>
          <w:sz w:val="21"/>
          <w:szCs w:val="21"/>
          <w:lang w:eastAsia="ru-RU"/>
        </w:rPr>
        <w:br/>
        <w:t>Парацетамол мягко снижает температуру. Выберите лекарство в виде сиропа или свечей. Внимательно изучите инструкцию. Помните, что давать препарат нужно с интервалом в 4-6 часов.</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Теплое питье</w:t>
      </w:r>
      <w:r w:rsidRPr="00807BD0">
        <w:rPr>
          <w:rFonts w:ascii="Tahoma" w:eastAsia="Times New Roman" w:hAnsi="Tahoma" w:cs="Tahoma"/>
          <w:color w:val="000000"/>
          <w:sz w:val="21"/>
          <w:szCs w:val="21"/>
          <w:lang w:eastAsia="ru-RU"/>
        </w:rPr>
        <w:br/>
        <w:t>3 ст. ложки липового цвета или малины залейте 200 мл кипятка. Настаивайте 15 минут, процедите и остудите. Давайте ребенку отвар часто, но понемногу. Напиток поможет снизить температуру, вызовет активное потоотделение. Если у малыша влажный затылок, сразу же переоденьте его.</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Иногда жару предшествует озноб. Если вы заметили, что малыш дрожит, стопы и ладони холодные, кожа бледная, значит, у него поднимается температура. Приложите к стопам грелку с горячей водой. Для более длительного сохранения тепла всыпьте в воду 4 ст. ложки соли и накройте грелку толстым полотенцем.</w:t>
      </w:r>
    </w:p>
    <w:p w:rsidR="00807BD0" w:rsidRPr="00807BD0" w:rsidRDefault="00807BD0" w:rsidP="00807BD0">
      <w:pPr>
        <w:shd w:val="clear" w:color="auto" w:fill="FDFDFD"/>
        <w:spacing w:before="100" w:beforeAutospacing="1" w:after="100" w:afterAutospacing="1" w:line="240" w:lineRule="auto"/>
        <w:outlineLvl w:val="3"/>
        <w:rPr>
          <w:rFonts w:ascii="Tahoma" w:eastAsia="Times New Roman" w:hAnsi="Tahoma" w:cs="Tahoma"/>
          <w:b/>
          <w:bCs/>
          <w:color w:val="01379E"/>
          <w:sz w:val="24"/>
          <w:szCs w:val="24"/>
          <w:lang w:eastAsia="ru-RU"/>
        </w:rPr>
      </w:pPr>
      <w:r w:rsidRPr="00807BD0">
        <w:rPr>
          <w:rFonts w:ascii="Tahoma" w:eastAsia="Times New Roman" w:hAnsi="Tahoma" w:cs="Tahoma"/>
          <w:b/>
          <w:bCs/>
          <w:color w:val="01379E"/>
          <w:sz w:val="24"/>
          <w:szCs w:val="24"/>
          <w:lang w:eastAsia="ru-RU"/>
        </w:rPr>
        <w:t>Правила закаливания детей</w:t>
      </w:r>
    </w:p>
    <w:p w:rsidR="00807BD0" w:rsidRPr="00807BD0" w:rsidRDefault="00807BD0" w:rsidP="00807BD0">
      <w:pPr>
        <w:shd w:val="clear" w:color="auto" w:fill="FDFDFD"/>
        <w:spacing w:after="150" w:line="240" w:lineRule="auto"/>
        <w:rPr>
          <w:rFonts w:ascii="Tahoma" w:eastAsia="Times New Roman" w:hAnsi="Tahoma" w:cs="Tahoma"/>
          <w:color w:val="000000"/>
          <w:sz w:val="21"/>
          <w:szCs w:val="21"/>
          <w:lang w:eastAsia="ru-RU"/>
        </w:rPr>
      </w:pPr>
      <w:r w:rsidRPr="00807BD0">
        <w:rPr>
          <w:rFonts w:ascii="Tahoma" w:eastAsia="Times New Roman" w:hAnsi="Tahoma" w:cs="Tahoma"/>
          <w:color w:val="000000"/>
          <w:sz w:val="21"/>
          <w:szCs w:val="21"/>
          <w:lang w:eastAsia="ru-RU"/>
        </w:rPr>
        <w:t>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lastRenderedPageBreak/>
        <w:t xml:space="preserve">Основные эффекты закаливающих </w:t>
      </w:r>
      <w:proofErr w:type="gramStart"/>
      <w:r w:rsidRPr="00807BD0">
        <w:rPr>
          <w:rFonts w:ascii="Tahoma" w:eastAsia="Times New Roman" w:hAnsi="Tahoma" w:cs="Tahoma"/>
          <w:b/>
          <w:bCs/>
          <w:color w:val="000000"/>
          <w:sz w:val="21"/>
          <w:szCs w:val="21"/>
          <w:lang w:eastAsia="ru-RU"/>
        </w:rPr>
        <w:t>процедур:</w:t>
      </w:r>
      <w:r w:rsidRPr="00807BD0">
        <w:rPr>
          <w:rFonts w:ascii="Tahoma" w:eastAsia="Times New Roman" w:hAnsi="Tahoma" w:cs="Tahoma"/>
          <w:color w:val="000000"/>
          <w:sz w:val="21"/>
          <w:szCs w:val="21"/>
          <w:lang w:eastAsia="ru-RU"/>
        </w:rPr>
        <w:br/>
        <w:t>укрепление</w:t>
      </w:r>
      <w:proofErr w:type="gramEnd"/>
      <w:r w:rsidRPr="00807BD0">
        <w:rPr>
          <w:rFonts w:ascii="Tahoma" w:eastAsia="Times New Roman" w:hAnsi="Tahoma" w:cs="Tahoma"/>
          <w:color w:val="000000"/>
          <w:sz w:val="21"/>
          <w:szCs w:val="21"/>
          <w:lang w:eastAsia="ru-RU"/>
        </w:rPr>
        <w:t xml:space="preserve"> нервной системы, развитие мышц и костей, улучшение работы внутренних органов, активизация обмена веществ, невосприимчивость к действию болезнетворных факторов.</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Средства закаливания просты и доступны. Главное отбросить многие укоренившиеся предрассудки бабушек и родителей и не кутать малышей, не бояться свежего воздуха.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При закаливании детей следует придерживаться таких основных принципов:</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проводить закаливающие процедуры систематически,</w:t>
      </w:r>
      <w:r w:rsidRPr="00807BD0">
        <w:rPr>
          <w:rFonts w:ascii="Tahoma" w:eastAsia="Times New Roman" w:hAnsi="Tahoma" w:cs="Tahoma"/>
          <w:color w:val="000000"/>
          <w:sz w:val="21"/>
          <w:szCs w:val="21"/>
          <w:lang w:eastAsia="ru-RU"/>
        </w:rPr>
        <w:br/>
        <w:t>увеличивать время воздействия закаливающего фактора постепенно,</w:t>
      </w:r>
      <w:r w:rsidRPr="00807BD0">
        <w:rPr>
          <w:rFonts w:ascii="Tahoma" w:eastAsia="Times New Roman" w:hAnsi="Tahoma" w:cs="Tahoma"/>
          <w:color w:val="000000"/>
          <w:sz w:val="21"/>
          <w:szCs w:val="21"/>
          <w:lang w:eastAsia="ru-RU"/>
        </w:rPr>
        <w:br/>
        <w:t>учитывать настроение ребенка и проводить процедуры в форме игры,</w:t>
      </w:r>
      <w:r w:rsidRPr="00807BD0">
        <w:rPr>
          <w:rFonts w:ascii="Tahoma" w:eastAsia="Times New Roman" w:hAnsi="Tahoma" w:cs="Tahoma"/>
          <w:color w:val="000000"/>
          <w:sz w:val="21"/>
          <w:szCs w:val="21"/>
          <w:lang w:eastAsia="ru-RU"/>
        </w:rPr>
        <w:br/>
        <w:t>начинать закаливание в любом возрасте,</w:t>
      </w:r>
      <w:r w:rsidRPr="00807BD0">
        <w:rPr>
          <w:rFonts w:ascii="Tahoma" w:eastAsia="Times New Roman" w:hAnsi="Tahoma" w:cs="Tahoma"/>
          <w:color w:val="000000"/>
          <w:sz w:val="21"/>
          <w:szCs w:val="21"/>
          <w:lang w:eastAsia="ru-RU"/>
        </w:rPr>
        <w:br/>
        <w:t>никогда не выполнять процедуры, если малыш замерз, то есть не допускать переохлаждения ребенка, избегать сильных раздражителей: продолжительного воздействия холодной воды или очень низких температур воздуха, а также перегревания на солнце,</w:t>
      </w:r>
      <w:r w:rsidRPr="00807BD0">
        <w:rPr>
          <w:rFonts w:ascii="Tahoma" w:eastAsia="Times New Roman" w:hAnsi="Tahoma" w:cs="Tahoma"/>
          <w:color w:val="000000"/>
          <w:sz w:val="21"/>
          <w:szCs w:val="21"/>
          <w:lang w:eastAsia="ru-RU"/>
        </w:rPr>
        <w:br/>
        <w:t>правильно подбирать одежду и обувь: они должна соответствовать температуре окружающего воздуха и быть из натуральных тканей и материалов,</w:t>
      </w:r>
      <w:r w:rsidRPr="00807BD0">
        <w:rPr>
          <w:rFonts w:ascii="Tahoma" w:eastAsia="Times New Roman" w:hAnsi="Tahoma" w:cs="Tahoma"/>
          <w:color w:val="000000"/>
          <w:sz w:val="21"/>
          <w:szCs w:val="21"/>
          <w:lang w:eastAsia="ru-RU"/>
        </w:rPr>
        <w:br/>
        <w:t>закаливаться всей семьей,</w:t>
      </w:r>
      <w:r w:rsidRPr="00807BD0">
        <w:rPr>
          <w:rFonts w:ascii="Tahoma" w:eastAsia="Times New Roman" w:hAnsi="Tahoma" w:cs="Tahoma"/>
          <w:color w:val="000000"/>
          <w:sz w:val="21"/>
          <w:szCs w:val="21"/>
          <w:lang w:eastAsia="ru-RU"/>
        </w:rPr>
        <w:br/>
        <w:t>закаливающие процедуры сочетать с физическими упражнениями и массажем,</w:t>
      </w:r>
      <w:r w:rsidRPr="00807BD0">
        <w:rPr>
          <w:rFonts w:ascii="Tahoma" w:eastAsia="Times New Roman" w:hAnsi="Tahoma" w:cs="Tahoma"/>
          <w:color w:val="000000"/>
          <w:sz w:val="21"/>
          <w:szCs w:val="21"/>
          <w:lang w:eastAsia="ru-RU"/>
        </w:rPr>
        <w:br/>
        <w:t>в помещении, где находится ребенок, никогда не курить.</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Основные факторы закаливания - природные и доступные "Солнце. Воздух и Вода</w:t>
      </w:r>
      <w:proofErr w:type="gramStart"/>
      <w:r w:rsidRPr="00807BD0">
        <w:rPr>
          <w:rFonts w:ascii="Tahoma" w:eastAsia="Times New Roman" w:hAnsi="Tahoma" w:cs="Tahoma"/>
          <w:color w:val="000000"/>
          <w:sz w:val="21"/>
          <w:szCs w:val="21"/>
          <w:lang w:eastAsia="ru-RU"/>
        </w:rPr>
        <w:t>".</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З</w:t>
      </w:r>
      <w:r w:rsidRPr="00807BD0">
        <w:rPr>
          <w:rFonts w:ascii="Tahoma" w:eastAsia="Times New Roman" w:hAnsi="Tahoma" w:cs="Tahoma"/>
          <w:b/>
          <w:bCs/>
          <w:color w:val="000000"/>
          <w:sz w:val="21"/>
          <w:szCs w:val="21"/>
          <w:lang w:eastAsia="ru-RU"/>
        </w:rPr>
        <w:t>акаливающие</w:t>
      </w:r>
      <w:proofErr w:type="gramEnd"/>
      <w:r w:rsidRPr="00807BD0">
        <w:rPr>
          <w:rFonts w:ascii="Tahoma" w:eastAsia="Times New Roman" w:hAnsi="Tahoma" w:cs="Tahoma"/>
          <w:b/>
          <w:bCs/>
          <w:color w:val="000000"/>
          <w:sz w:val="21"/>
          <w:szCs w:val="21"/>
          <w:lang w:eastAsia="ru-RU"/>
        </w:rPr>
        <w:t xml:space="preserve"> воздушные процедуры:</w:t>
      </w:r>
    </w:p>
    <w:p w:rsidR="00807BD0" w:rsidRPr="00807BD0" w:rsidRDefault="00807BD0" w:rsidP="00807BD0">
      <w:pPr>
        <w:shd w:val="clear" w:color="auto" w:fill="FDFDFD"/>
        <w:spacing w:before="100" w:beforeAutospacing="1" w:after="100" w:afterAutospacing="1" w:line="240" w:lineRule="auto"/>
        <w:outlineLvl w:val="3"/>
        <w:rPr>
          <w:rFonts w:ascii="Tahoma" w:eastAsia="Times New Roman" w:hAnsi="Tahoma" w:cs="Tahoma"/>
          <w:b/>
          <w:bCs/>
          <w:color w:val="01379E"/>
          <w:sz w:val="24"/>
          <w:szCs w:val="24"/>
          <w:lang w:eastAsia="ru-RU"/>
        </w:rPr>
      </w:pPr>
      <w:r w:rsidRPr="00807BD0">
        <w:rPr>
          <w:rFonts w:ascii="Tahoma" w:eastAsia="Times New Roman" w:hAnsi="Tahoma" w:cs="Tahoma"/>
          <w:b/>
          <w:bCs/>
          <w:color w:val="01379E"/>
          <w:sz w:val="24"/>
          <w:szCs w:val="24"/>
          <w:lang w:eastAsia="ru-RU"/>
        </w:rPr>
        <w:t>Грипп у ребенка: лечимся дома</w:t>
      </w:r>
    </w:p>
    <w:p w:rsidR="00807BD0" w:rsidRPr="00807BD0" w:rsidRDefault="00807BD0" w:rsidP="00807BD0">
      <w:pPr>
        <w:shd w:val="clear" w:color="auto" w:fill="FDFDFD"/>
        <w:spacing w:after="150" w:line="240" w:lineRule="auto"/>
        <w:rPr>
          <w:rFonts w:ascii="Tahoma" w:eastAsia="Times New Roman" w:hAnsi="Tahoma" w:cs="Tahoma"/>
          <w:color w:val="000000"/>
          <w:sz w:val="21"/>
          <w:szCs w:val="21"/>
          <w:lang w:eastAsia="ru-RU"/>
        </w:rPr>
      </w:pPr>
      <w:r w:rsidRPr="00807BD0">
        <w:rPr>
          <w:rFonts w:ascii="Tahoma" w:eastAsia="Times New Roman" w:hAnsi="Tahoma" w:cs="Tahoma"/>
          <w:b/>
          <w:bCs/>
          <w:color w:val="000000"/>
          <w:sz w:val="21"/>
          <w:szCs w:val="21"/>
          <w:lang w:eastAsia="ru-RU"/>
        </w:rPr>
        <w:t>Грипп</w:t>
      </w:r>
      <w:r w:rsidRPr="00807BD0">
        <w:rPr>
          <w:rFonts w:ascii="Tahoma" w:eastAsia="Times New Roman" w:hAnsi="Tahoma" w:cs="Tahoma"/>
          <w:color w:val="000000"/>
          <w:sz w:val="21"/>
          <w:szCs w:val="21"/>
          <w:lang w:eastAsia="ru-RU"/>
        </w:rPr>
        <w:t> - острое вирусное заболевание, ежегодно укладывающее в постель миллионы взрослых и детей во всем мире. Грипп заразен настолько, насколько это вообще возможно: если кто-то в семье заболел, заболеют и все остальные. Дети подвержены заболеванию гриппом в первую очередь, они - признанная группа риска.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Симптомы</w:t>
      </w:r>
      <w:r w:rsidRPr="00807BD0">
        <w:rPr>
          <w:rFonts w:ascii="Tahoma" w:eastAsia="Times New Roman" w:hAnsi="Tahoma" w:cs="Tahoma"/>
          <w:color w:val="000000"/>
          <w:sz w:val="21"/>
          <w:szCs w:val="21"/>
          <w:lang w:eastAsia="ru-RU"/>
        </w:rPr>
        <w:br/>
        <w:t>У детей грипп начинается внезапно и остро. Резко повышается температура, ребенок становится вялым, капризным, жалуется на головную боль, мышечные боли, слабость. Начинается кашель, может быть отечность носоглотки, затрудненное дыхание, "забитость" носа, иногда - боли в животе, редко - рвота.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Что делать?</w:t>
      </w:r>
      <w:r w:rsidRPr="00807BD0">
        <w:rPr>
          <w:rFonts w:ascii="Tahoma" w:eastAsia="Times New Roman" w:hAnsi="Tahoma" w:cs="Tahoma"/>
          <w:color w:val="000000"/>
          <w:sz w:val="21"/>
          <w:szCs w:val="21"/>
          <w:lang w:eastAsia="ru-RU"/>
        </w:rPr>
        <w:br/>
        <w:t>Во-первых, если у ребенка есть какие-либо хронические заболевания, срочно вызывайте врача - в этом случае многократно возрастает риск осложнений, да и самолечение крайне опасно. Возможно, вам придется отправиться в больницу на стационарное лечение.</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В остальных случаях вызов врача на дом в первый день болезни, конечно, желателен, но необязателен. По большому счету, врач порекомендует делать то, что вы сможете прочесть ниже.</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t>Во-вторых, нужно обеспечить больному ребенку условия, необходимые для выздоровления: чистая комната, постельный режим, температура в помещении не ниже 23 градусов, влажность - не менее 50%. Чаще проветривайте комнату, оградите больного от излишних забот домашних - ему, прежде всего, нужен покой. У многих детей, больных гриппом, при повышенной температуре "мерзнут" руки и ноги. Запаситесь грелками, одеялами, шерстяными носочками.</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Температура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lastRenderedPageBreak/>
        <w:t>В первые дни гриппа температура может достигать пугающих высот - вплоть до 40° C. Не пугайтесь, а боритесь. Рекомендуется сбивать температуру, которая "ползет" выше 38°, все, что ниже - играет на руку, ведь при повышении температуры увеличивается выработка интерферона, защитного белка, который повышает сопротивляемость организма.</w:t>
      </w:r>
      <w:r w:rsidRPr="00807BD0">
        <w:rPr>
          <w:rFonts w:ascii="Tahoma" w:eastAsia="Times New Roman" w:hAnsi="Tahoma" w:cs="Tahoma"/>
          <w:color w:val="000000"/>
          <w:sz w:val="21"/>
          <w:szCs w:val="21"/>
          <w:lang w:eastAsia="ru-RU"/>
        </w:rPr>
        <w:br/>
      </w:r>
      <w:r w:rsidRPr="00807BD0">
        <w:rPr>
          <w:rFonts w:ascii="Tahoma" w:eastAsia="Times New Roman" w:hAnsi="Tahoma" w:cs="Tahoma"/>
          <w:color w:val="000000"/>
          <w:sz w:val="21"/>
          <w:szCs w:val="21"/>
          <w:lang w:eastAsia="ru-RU"/>
        </w:rPr>
        <w:br/>
      </w:r>
      <w:r w:rsidRPr="00807BD0">
        <w:rPr>
          <w:rFonts w:ascii="Tahoma" w:eastAsia="Times New Roman" w:hAnsi="Tahoma" w:cs="Tahoma"/>
          <w:b/>
          <w:bCs/>
          <w:color w:val="000000"/>
          <w:sz w:val="21"/>
          <w:szCs w:val="21"/>
          <w:lang w:eastAsia="ru-RU"/>
        </w:rPr>
        <w:t>Жаропонижающие средства</w:t>
      </w:r>
      <w:r w:rsidRPr="00807BD0">
        <w:rPr>
          <w:rFonts w:ascii="Tahoma" w:eastAsia="Times New Roman" w:hAnsi="Tahoma" w:cs="Tahoma"/>
          <w:color w:val="000000"/>
          <w:sz w:val="21"/>
          <w:szCs w:val="21"/>
          <w:lang w:eastAsia="ru-RU"/>
        </w:rPr>
        <w:br/>
        <w:t>Детям лучше давать от температуры жаропонижающие средства на основе парацетамола, они также помогают и при головной боли. Аспирин противопоказан, так как может вызвать серьезные побочные действия. Неплохо работает горячий некрепкий чай, горячий куриный бульон, несладкий компот со смородиной, с лимоном, с медом - только будьте осторожны, во время болезни повышается вероятность аллергических реакций.</w:t>
      </w:r>
    </w:p>
    <w:p w:rsidR="0010487E" w:rsidRDefault="0010487E"/>
    <w:sectPr w:rsidR="0010487E" w:rsidSect="0088266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E0"/>
    <w:rsid w:val="0010487E"/>
    <w:rsid w:val="005C2DE0"/>
    <w:rsid w:val="00807BD0"/>
    <w:rsid w:val="00882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B3D33-C4B2-471E-ABEF-CB64553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8753">
      <w:bodyDiv w:val="1"/>
      <w:marLeft w:val="0"/>
      <w:marRight w:val="0"/>
      <w:marTop w:val="0"/>
      <w:marBottom w:val="0"/>
      <w:divBdr>
        <w:top w:val="none" w:sz="0" w:space="0" w:color="auto"/>
        <w:left w:val="none" w:sz="0" w:space="0" w:color="auto"/>
        <w:bottom w:val="none" w:sz="0" w:space="0" w:color="auto"/>
        <w:right w:val="none" w:sz="0" w:space="0" w:color="auto"/>
      </w:divBdr>
      <w:divsChild>
        <w:div w:id="1695037306">
          <w:marLeft w:val="0"/>
          <w:marRight w:val="0"/>
          <w:marTop w:val="0"/>
          <w:marBottom w:val="0"/>
          <w:divBdr>
            <w:top w:val="none" w:sz="0" w:space="0" w:color="auto"/>
            <w:left w:val="none" w:sz="0" w:space="0" w:color="auto"/>
            <w:bottom w:val="none" w:sz="0" w:space="0" w:color="auto"/>
            <w:right w:val="none" w:sz="0" w:space="0" w:color="auto"/>
          </w:divBdr>
          <w:divsChild>
            <w:div w:id="803812921">
              <w:marLeft w:val="0"/>
              <w:marRight w:val="0"/>
              <w:marTop w:val="0"/>
              <w:marBottom w:val="0"/>
              <w:divBdr>
                <w:top w:val="none" w:sz="0" w:space="0" w:color="auto"/>
                <w:left w:val="none" w:sz="0" w:space="0" w:color="auto"/>
                <w:bottom w:val="none" w:sz="0" w:space="0" w:color="auto"/>
                <w:right w:val="none" w:sz="0" w:space="0" w:color="auto"/>
              </w:divBdr>
              <w:divsChild>
                <w:div w:id="727339222">
                  <w:marLeft w:val="0"/>
                  <w:marRight w:val="0"/>
                  <w:marTop w:val="0"/>
                  <w:marBottom w:val="0"/>
                  <w:divBdr>
                    <w:top w:val="none" w:sz="0" w:space="0" w:color="auto"/>
                    <w:left w:val="none" w:sz="0" w:space="0" w:color="auto"/>
                    <w:bottom w:val="none" w:sz="0" w:space="0" w:color="auto"/>
                    <w:right w:val="none" w:sz="0" w:space="0" w:color="auto"/>
                  </w:divBdr>
                  <w:divsChild>
                    <w:div w:id="998653089">
                      <w:marLeft w:val="0"/>
                      <w:marRight w:val="0"/>
                      <w:marTop w:val="0"/>
                      <w:marBottom w:val="150"/>
                      <w:divBdr>
                        <w:top w:val="none" w:sz="0" w:space="0" w:color="auto"/>
                        <w:left w:val="none" w:sz="0" w:space="0" w:color="auto"/>
                        <w:bottom w:val="none" w:sz="0" w:space="0" w:color="auto"/>
                        <w:right w:val="none" w:sz="0" w:space="0" w:color="auto"/>
                      </w:divBdr>
                      <w:divsChild>
                        <w:div w:id="891425264">
                          <w:marLeft w:val="0"/>
                          <w:marRight w:val="150"/>
                          <w:marTop w:val="0"/>
                          <w:marBottom w:val="0"/>
                          <w:divBdr>
                            <w:top w:val="none" w:sz="0" w:space="0" w:color="auto"/>
                            <w:left w:val="none" w:sz="0" w:space="0" w:color="auto"/>
                            <w:bottom w:val="none" w:sz="0" w:space="0" w:color="auto"/>
                            <w:right w:val="none" w:sz="0" w:space="0" w:color="auto"/>
                          </w:divBdr>
                        </w:div>
                      </w:divsChild>
                    </w:div>
                    <w:div w:id="241139665">
                      <w:marLeft w:val="0"/>
                      <w:marRight w:val="0"/>
                      <w:marTop w:val="0"/>
                      <w:marBottom w:val="150"/>
                      <w:divBdr>
                        <w:top w:val="none" w:sz="0" w:space="0" w:color="auto"/>
                        <w:left w:val="none" w:sz="0" w:space="0" w:color="auto"/>
                        <w:bottom w:val="none" w:sz="0" w:space="0" w:color="auto"/>
                        <w:right w:val="none" w:sz="0" w:space="0" w:color="auto"/>
                      </w:divBdr>
                      <w:divsChild>
                        <w:div w:id="19934859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59678116">
              <w:marLeft w:val="0"/>
              <w:marRight w:val="0"/>
              <w:marTop w:val="0"/>
              <w:marBottom w:val="0"/>
              <w:divBdr>
                <w:top w:val="none" w:sz="0" w:space="0" w:color="auto"/>
                <w:left w:val="none" w:sz="0" w:space="0" w:color="auto"/>
                <w:bottom w:val="none" w:sz="0" w:space="0" w:color="auto"/>
                <w:right w:val="none" w:sz="0" w:space="0" w:color="auto"/>
              </w:divBdr>
              <w:divsChild>
                <w:div w:id="1407992160">
                  <w:marLeft w:val="0"/>
                  <w:marRight w:val="0"/>
                  <w:marTop w:val="0"/>
                  <w:marBottom w:val="0"/>
                  <w:divBdr>
                    <w:top w:val="none" w:sz="0" w:space="0" w:color="auto"/>
                    <w:left w:val="none" w:sz="0" w:space="0" w:color="auto"/>
                    <w:bottom w:val="none" w:sz="0" w:space="0" w:color="auto"/>
                    <w:right w:val="none" w:sz="0" w:space="0" w:color="auto"/>
                  </w:divBdr>
                  <w:divsChild>
                    <w:div w:id="589319567">
                      <w:marLeft w:val="0"/>
                      <w:marRight w:val="0"/>
                      <w:marTop w:val="0"/>
                      <w:marBottom w:val="150"/>
                      <w:divBdr>
                        <w:top w:val="none" w:sz="0" w:space="0" w:color="auto"/>
                        <w:left w:val="none" w:sz="0" w:space="0" w:color="auto"/>
                        <w:bottom w:val="none" w:sz="0" w:space="0" w:color="auto"/>
                        <w:right w:val="none" w:sz="0" w:space="0" w:color="auto"/>
                      </w:divBdr>
                      <w:divsChild>
                        <w:div w:id="970742661">
                          <w:marLeft w:val="0"/>
                          <w:marRight w:val="0"/>
                          <w:marTop w:val="0"/>
                          <w:marBottom w:val="0"/>
                          <w:divBdr>
                            <w:top w:val="none" w:sz="0" w:space="0" w:color="auto"/>
                            <w:left w:val="none" w:sz="0" w:space="0" w:color="auto"/>
                            <w:bottom w:val="none" w:sz="0" w:space="0" w:color="auto"/>
                            <w:right w:val="none" w:sz="0" w:space="0" w:color="auto"/>
                          </w:divBdr>
                        </w:div>
                      </w:divsChild>
                    </w:div>
                    <w:div w:id="1343631667">
                      <w:marLeft w:val="0"/>
                      <w:marRight w:val="0"/>
                      <w:marTop w:val="0"/>
                      <w:marBottom w:val="150"/>
                      <w:divBdr>
                        <w:top w:val="none" w:sz="0" w:space="0" w:color="auto"/>
                        <w:left w:val="none" w:sz="0" w:space="0" w:color="auto"/>
                        <w:bottom w:val="none" w:sz="0" w:space="0" w:color="auto"/>
                        <w:right w:val="none" w:sz="0" w:space="0" w:color="auto"/>
                      </w:divBdr>
                      <w:divsChild>
                        <w:div w:id="1983077531">
                          <w:marLeft w:val="0"/>
                          <w:marRight w:val="0"/>
                          <w:marTop w:val="0"/>
                          <w:marBottom w:val="0"/>
                          <w:divBdr>
                            <w:top w:val="none" w:sz="0" w:space="0" w:color="auto"/>
                            <w:left w:val="none" w:sz="0" w:space="0" w:color="auto"/>
                            <w:bottom w:val="none" w:sz="0" w:space="0" w:color="auto"/>
                            <w:right w:val="none" w:sz="0" w:space="0" w:color="auto"/>
                          </w:divBdr>
                        </w:div>
                      </w:divsChild>
                    </w:div>
                    <w:div w:id="1260061758">
                      <w:marLeft w:val="0"/>
                      <w:marRight w:val="0"/>
                      <w:marTop w:val="0"/>
                      <w:marBottom w:val="150"/>
                      <w:divBdr>
                        <w:top w:val="none" w:sz="0" w:space="0" w:color="auto"/>
                        <w:left w:val="none" w:sz="0" w:space="0" w:color="auto"/>
                        <w:bottom w:val="none" w:sz="0" w:space="0" w:color="auto"/>
                        <w:right w:val="none" w:sz="0" w:space="0" w:color="auto"/>
                      </w:divBdr>
                      <w:divsChild>
                        <w:div w:id="207185292">
                          <w:marLeft w:val="0"/>
                          <w:marRight w:val="0"/>
                          <w:marTop w:val="0"/>
                          <w:marBottom w:val="0"/>
                          <w:divBdr>
                            <w:top w:val="none" w:sz="0" w:space="0" w:color="auto"/>
                            <w:left w:val="none" w:sz="0" w:space="0" w:color="auto"/>
                            <w:bottom w:val="none" w:sz="0" w:space="0" w:color="auto"/>
                            <w:right w:val="none" w:sz="0" w:space="0" w:color="auto"/>
                          </w:divBdr>
                        </w:div>
                      </w:divsChild>
                    </w:div>
                    <w:div w:id="708839060">
                      <w:marLeft w:val="0"/>
                      <w:marRight w:val="0"/>
                      <w:marTop w:val="0"/>
                      <w:marBottom w:val="150"/>
                      <w:divBdr>
                        <w:top w:val="none" w:sz="0" w:space="0" w:color="auto"/>
                        <w:left w:val="none" w:sz="0" w:space="0" w:color="auto"/>
                        <w:bottom w:val="none" w:sz="0" w:space="0" w:color="auto"/>
                        <w:right w:val="none" w:sz="0" w:space="0" w:color="auto"/>
                      </w:divBdr>
                      <w:divsChild>
                        <w:div w:id="15201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2016-11-22T08:18:00Z</dcterms:created>
  <dcterms:modified xsi:type="dcterms:W3CDTF">2016-11-22T08:18:00Z</dcterms:modified>
</cp:coreProperties>
</file>