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D9" w:rsidRDefault="009141D9" w:rsidP="009141D9">
      <w:pPr>
        <w:jc w:val="right"/>
      </w:pPr>
      <w:r>
        <w:t>УТВЕРЖДАЮ</w:t>
      </w:r>
    </w:p>
    <w:p w:rsidR="009141D9" w:rsidRDefault="009141D9" w:rsidP="009141D9">
      <w:pPr>
        <w:jc w:val="right"/>
      </w:pPr>
      <w:r>
        <w:t xml:space="preserve">Заведующий МАДОУ д/с № 1 </w:t>
      </w:r>
      <w:proofErr w:type="spellStart"/>
      <w:r>
        <w:t>г.Нытва</w:t>
      </w:r>
      <w:proofErr w:type="spellEnd"/>
    </w:p>
    <w:p w:rsidR="009141D9" w:rsidRDefault="009141D9" w:rsidP="009141D9">
      <w:pPr>
        <w:jc w:val="right"/>
      </w:pPr>
      <w:r>
        <w:t>_________________</w:t>
      </w:r>
      <w:proofErr w:type="spellStart"/>
      <w:r>
        <w:t>О.С.Евсеева</w:t>
      </w:r>
      <w:proofErr w:type="spellEnd"/>
    </w:p>
    <w:p w:rsidR="009141D9" w:rsidRDefault="009141D9" w:rsidP="009141D9">
      <w:pPr>
        <w:jc w:val="right"/>
      </w:pPr>
      <w:r>
        <w:t>«_____»_______________2017 г.</w:t>
      </w:r>
    </w:p>
    <w:p w:rsidR="009141D9" w:rsidRDefault="009141D9" w:rsidP="00327F62">
      <w:pPr>
        <w:jc w:val="center"/>
      </w:pPr>
    </w:p>
    <w:p w:rsidR="00327F62" w:rsidRDefault="00802B08" w:rsidP="00327F62">
      <w:pPr>
        <w:jc w:val="center"/>
      </w:pPr>
      <w:bookmarkStart w:id="0" w:name="_GoBack"/>
      <w:bookmarkEnd w:id="0"/>
      <w:r w:rsidRPr="00802B08">
        <w:t>Му</w:t>
      </w:r>
      <w:r>
        <w:t xml:space="preserve">ниципальное автономное </w:t>
      </w:r>
      <w:r w:rsidR="00327F62">
        <w:t>дошкольное образовательное учреждение</w:t>
      </w:r>
    </w:p>
    <w:p w:rsidR="00DF1BB1" w:rsidRPr="00802B08" w:rsidRDefault="00327F62" w:rsidP="00327F62">
      <w:pPr>
        <w:jc w:val="center"/>
      </w:pPr>
      <w:r>
        <w:t xml:space="preserve"> детский сад № 1 </w:t>
      </w:r>
      <w:proofErr w:type="spellStart"/>
      <w:r>
        <w:t>г.Нытва</w:t>
      </w:r>
      <w:proofErr w:type="spellEnd"/>
    </w:p>
    <w:p w:rsidR="00802B08" w:rsidRDefault="00802B08" w:rsidP="00735813">
      <w:pPr>
        <w:jc w:val="center"/>
        <w:rPr>
          <w:b/>
          <w:sz w:val="28"/>
          <w:szCs w:val="28"/>
        </w:rPr>
      </w:pPr>
    </w:p>
    <w:p w:rsidR="00E9421A" w:rsidRPr="009141D9" w:rsidRDefault="00327F62" w:rsidP="00327F62">
      <w:pPr>
        <w:pStyle w:val="a5"/>
        <w:ind w:left="927"/>
        <w:jc w:val="center"/>
        <w:rPr>
          <w:rFonts w:ascii="Times New Roman" w:eastAsiaTheme="minorEastAsia" w:hAnsi="Times New Roman"/>
          <w:spacing w:val="-3"/>
          <w:sz w:val="24"/>
          <w:szCs w:val="24"/>
        </w:rPr>
      </w:pPr>
      <w:r w:rsidRPr="009141D9">
        <w:rPr>
          <w:rFonts w:ascii="Times New Roman" w:hAnsi="Times New Roman"/>
          <w:b/>
          <w:sz w:val="24"/>
          <w:szCs w:val="24"/>
        </w:rPr>
        <w:t>ПОЛОЖЕНИЕ</w:t>
      </w:r>
      <w:r w:rsidRPr="009141D9">
        <w:rPr>
          <w:b/>
          <w:sz w:val="24"/>
          <w:szCs w:val="24"/>
        </w:rPr>
        <w:br/>
      </w:r>
      <w:r w:rsidRPr="009141D9">
        <w:rPr>
          <w:rFonts w:ascii="Times New Roman" w:hAnsi="Times New Roman"/>
          <w:b/>
          <w:sz w:val="24"/>
          <w:szCs w:val="24"/>
        </w:rPr>
        <w:t>о рабочей группе</w:t>
      </w:r>
      <w:r w:rsidRPr="009141D9">
        <w:rPr>
          <w:rFonts w:ascii="Times New Roman" w:eastAsiaTheme="minorEastAsia" w:hAnsi="Times New Roman"/>
          <w:b/>
          <w:spacing w:val="-3"/>
          <w:sz w:val="24"/>
          <w:szCs w:val="24"/>
        </w:rPr>
        <w:t xml:space="preserve"> по разработке модели использования регионального компонента в основной образовательной программе МАДОУ д/с № 1 </w:t>
      </w:r>
      <w:proofErr w:type="spellStart"/>
      <w:r w:rsidRPr="009141D9">
        <w:rPr>
          <w:rFonts w:ascii="Times New Roman" w:eastAsiaTheme="minorEastAsia" w:hAnsi="Times New Roman"/>
          <w:b/>
          <w:spacing w:val="-3"/>
          <w:sz w:val="24"/>
          <w:szCs w:val="24"/>
        </w:rPr>
        <w:t>г.Нытва</w:t>
      </w:r>
      <w:proofErr w:type="spellEnd"/>
      <w:r w:rsidRPr="009141D9">
        <w:rPr>
          <w:rFonts w:ascii="Times New Roman" w:eastAsiaTheme="minorEastAsia" w:hAnsi="Times New Roman"/>
          <w:b/>
          <w:spacing w:val="-3"/>
          <w:sz w:val="24"/>
          <w:szCs w:val="24"/>
        </w:rPr>
        <w:t xml:space="preserve"> с учетом специфики национальных, социокультурных условий, в которых осуществляется образовательная деятельность в Пермском крае в рамках краевого проекта «3</w:t>
      </w:r>
      <w:r w:rsidRPr="009141D9">
        <w:rPr>
          <w:rFonts w:ascii="Times New Roman" w:eastAsiaTheme="minorEastAsia" w:hAnsi="Times New Roman"/>
          <w:b/>
          <w:spacing w:val="-3"/>
          <w:sz w:val="24"/>
          <w:szCs w:val="24"/>
          <w:lang w:val="en-US"/>
        </w:rPr>
        <w:t>D</w:t>
      </w:r>
      <w:r w:rsidRPr="009141D9">
        <w:rPr>
          <w:rFonts w:ascii="Times New Roman" w:eastAsiaTheme="minorEastAsia" w:hAnsi="Times New Roman"/>
          <w:b/>
          <w:spacing w:val="-3"/>
          <w:sz w:val="24"/>
          <w:szCs w:val="24"/>
        </w:rPr>
        <w:t xml:space="preserve"> музей в детском саду».</w:t>
      </w:r>
    </w:p>
    <w:p w:rsidR="00E9421A" w:rsidRDefault="00E9421A" w:rsidP="00E9421A">
      <w:pPr>
        <w:jc w:val="both"/>
        <w:rPr>
          <w:b/>
        </w:rPr>
      </w:pPr>
    </w:p>
    <w:p w:rsidR="00E9421A" w:rsidRPr="009141D9" w:rsidRDefault="00E9421A" w:rsidP="00327F62">
      <w:pPr>
        <w:pStyle w:val="a5"/>
        <w:numPr>
          <w:ilvl w:val="0"/>
          <w:numId w:val="1"/>
        </w:numPr>
        <w:tabs>
          <w:tab w:val="num" w:pos="1134"/>
        </w:tabs>
        <w:jc w:val="center"/>
        <w:rPr>
          <w:rFonts w:ascii="Times New Roman" w:hAnsi="Times New Roman"/>
          <w:sz w:val="24"/>
          <w:szCs w:val="24"/>
        </w:rPr>
      </w:pPr>
      <w:r w:rsidRPr="009141D9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E9421A" w:rsidRPr="009141D9" w:rsidRDefault="00327F62" w:rsidP="00327F62">
      <w:pPr>
        <w:pStyle w:val="a5"/>
        <w:ind w:firstLine="567"/>
        <w:rPr>
          <w:rFonts w:ascii="Times New Roman" w:eastAsiaTheme="minorEastAsia" w:hAnsi="Times New Roman"/>
          <w:spacing w:val="-3"/>
          <w:sz w:val="24"/>
          <w:szCs w:val="24"/>
        </w:rPr>
      </w:pPr>
      <w:r w:rsidRPr="009141D9">
        <w:rPr>
          <w:rFonts w:ascii="Times New Roman" w:hAnsi="Times New Roman"/>
          <w:sz w:val="24"/>
          <w:szCs w:val="24"/>
        </w:rPr>
        <w:t xml:space="preserve">1.1 </w:t>
      </w:r>
      <w:r w:rsidR="00E9421A" w:rsidRPr="009141D9">
        <w:rPr>
          <w:rFonts w:ascii="Times New Roman" w:hAnsi="Times New Roman"/>
          <w:sz w:val="24"/>
          <w:szCs w:val="24"/>
        </w:rPr>
        <w:t>Настоящее Пол</w:t>
      </w:r>
      <w:r w:rsidRPr="009141D9">
        <w:rPr>
          <w:rFonts w:ascii="Times New Roman" w:hAnsi="Times New Roman"/>
          <w:sz w:val="24"/>
          <w:szCs w:val="24"/>
        </w:rPr>
        <w:t xml:space="preserve">ожение регламентирует деятельность рабочей группы МАДОУ д/с № 1 </w:t>
      </w:r>
      <w:proofErr w:type="spellStart"/>
      <w:r w:rsidRPr="009141D9">
        <w:rPr>
          <w:rFonts w:ascii="Times New Roman" w:hAnsi="Times New Roman"/>
          <w:sz w:val="24"/>
          <w:szCs w:val="24"/>
        </w:rPr>
        <w:t>г.Нытва</w:t>
      </w:r>
      <w:proofErr w:type="spellEnd"/>
      <w:r w:rsidRPr="009141D9">
        <w:rPr>
          <w:rFonts w:ascii="Times New Roman" w:hAnsi="Times New Roman"/>
          <w:sz w:val="24"/>
          <w:szCs w:val="24"/>
        </w:rPr>
        <w:t xml:space="preserve"> по разработке модели</w:t>
      </w:r>
      <w:r w:rsidRPr="009141D9">
        <w:rPr>
          <w:rFonts w:ascii="Times New Roman" w:eastAsiaTheme="minorEastAsia" w:hAnsi="Times New Roman"/>
          <w:spacing w:val="-3"/>
          <w:sz w:val="24"/>
          <w:szCs w:val="24"/>
        </w:rPr>
        <w:t xml:space="preserve"> использования регионального компонента в основной образовательной программе МАДОУ д/с № 1 </w:t>
      </w:r>
      <w:proofErr w:type="spellStart"/>
      <w:r w:rsidRPr="009141D9">
        <w:rPr>
          <w:rFonts w:ascii="Times New Roman" w:eastAsiaTheme="minorEastAsia" w:hAnsi="Times New Roman"/>
          <w:spacing w:val="-3"/>
          <w:sz w:val="24"/>
          <w:szCs w:val="24"/>
        </w:rPr>
        <w:t>г.Нытва</w:t>
      </w:r>
      <w:proofErr w:type="spellEnd"/>
      <w:r w:rsidRPr="009141D9">
        <w:rPr>
          <w:rFonts w:ascii="Times New Roman" w:eastAsiaTheme="minorEastAsia" w:hAnsi="Times New Roman"/>
          <w:spacing w:val="-3"/>
          <w:sz w:val="24"/>
          <w:szCs w:val="24"/>
        </w:rPr>
        <w:t xml:space="preserve"> с учетом специфики национальных, социокультурных условий, в которых осуществляется образовательная деятельность в Пермском крае в рамках краевого проекта «3</w:t>
      </w:r>
      <w:r w:rsidRPr="009141D9">
        <w:rPr>
          <w:rFonts w:ascii="Times New Roman" w:eastAsiaTheme="minorEastAsia" w:hAnsi="Times New Roman"/>
          <w:spacing w:val="-3"/>
          <w:sz w:val="24"/>
          <w:szCs w:val="24"/>
          <w:lang w:val="en-US"/>
        </w:rPr>
        <w:t>D</w:t>
      </w:r>
      <w:r w:rsidRPr="009141D9">
        <w:rPr>
          <w:rFonts w:ascii="Times New Roman" w:eastAsiaTheme="minorEastAsia" w:hAnsi="Times New Roman"/>
          <w:spacing w:val="-3"/>
          <w:sz w:val="24"/>
          <w:szCs w:val="24"/>
        </w:rPr>
        <w:t xml:space="preserve"> музей в детском саду».</w:t>
      </w:r>
    </w:p>
    <w:p w:rsidR="00E9421A" w:rsidRPr="009141D9" w:rsidRDefault="00327F62" w:rsidP="00327F62">
      <w:pPr>
        <w:pStyle w:val="a5"/>
        <w:tabs>
          <w:tab w:val="num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141D9">
        <w:rPr>
          <w:rFonts w:ascii="Times New Roman" w:hAnsi="Times New Roman"/>
          <w:sz w:val="24"/>
          <w:szCs w:val="24"/>
        </w:rPr>
        <w:t xml:space="preserve">1.2. В своей деятельности рабочая группа руководствуется </w:t>
      </w:r>
      <w:proofErr w:type="gramStart"/>
      <w:r w:rsidRPr="009141D9">
        <w:rPr>
          <w:rFonts w:ascii="Times New Roman" w:hAnsi="Times New Roman"/>
          <w:sz w:val="24"/>
          <w:szCs w:val="24"/>
        </w:rPr>
        <w:t>приказом</w:t>
      </w:r>
      <w:r w:rsidRPr="009141D9">
        <w:rPr>
          <w:rFonts w:eastAsiaTheme="minorEastAsia"/>
          <w:spacing w:val="-3"/>
          <w:sz w:val="24"/>
          <w:szCs w:val="24"/>
        </w:rPr>
        <w:t xml:space="preserve"> </w:t>
      </w:r>
      <w:r w:rsidRPr="009141D9">
        <w:rPr>
          <w:rFonts w:ascii="Times New Roman" w:hAnsi="Times New Roman"/>
          <w:sz w:val="24"/>
          <w:szCs w:val="24"/>
        </w:rPr>
        <w:t xml:space="preserve"> Министерства</w:t>
      </w:r>
      <w:proofErr w:type="gramEnd"/>
      <w:r w:rsidRPr="009141D9">
        <w:rPr>
          <w:rFonts w:ascii="Times New Roman" w:hAnsi="Times New Roman"/>
          <w:sz w:val="24"/>
          <w:szCs w:val="24"/>
        </w:rPr>
        <w:t xml:space="preserve"> образования и науки Пермского края № СЭД-26-01-06-582 от 29.05.2017 г. «Об утверждении списка дошкольных образовательных организаций, являющихся участниками краевого проекта «3</w:t>
      </w:r>
      <w:r w:rsidRPr="009141D9">
        <w:rPr>
          <w:rFonts w:ascii="Times New Roman" w:hAnsi="Times New Roman"/>
          <w:sz w:val="24"/>
          <w:szCs w:val="24"/>
          <w:lang w:val="en-US"/>
        </w:rPr>
        <w:t>D</w:t>
      </w:r>
      <w:r w:rsidRPr="009141D9">
        <w:rPr>
          <w:rFonts w:ascii="Times New Roman" w:hAnsi="Times New Roman"/>
          <w:sz w:val="24"/>
          <w:szCs w:val="24"/>
        </w:rPr>
        <w:t xml:space="preserve"> музей в детском саду», Положения о краевом  проекте «3</w:t>
      </w:r>
      <w:r w:rsidRPr="009141D9">
        <w:rPr>
          <w:rFonts w:ascii="Times New Roman" w:hAnsi="Times New Roman"/>
          <w:sz w:val="24"/>
          <w:szCs w:val="24"/>
          <w:lang w:val="en-US"/>
        </w:rPr>
        <w:t>D</w:t>
      </w:r>
      <w:r w:rsidRPr="009141D9">
        <w:rPr>
          <w:rFonts w:ascii="Times New Roman" w:hAnsi="Times New Roman"/>
          <w:sz w:val="24"/>
          <w:szCs w:val="24"/>
        </w:rPr>
        <w:t xml:space="preserve"> музей в детском саду».</w:t>
      </w:r>
    </w:p>
    <w:p w:rsidR="00327F62" w:rsidRPr="009141D9" w:rsidRDefault="00327F62" w:rsidP="00327F62">
      <w:pPr>
        <w:pStyle w:val="a5"/>
        <w:tabs>
          <w:tab w:val="num" w:pos="144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41D9">
        <w:rPr>
          <w:rFonts w:ascii="Times New Roman" w:hAnsi="Times New Roman"/>
          <w:b/>
          <w:sz w:val="24"/>
          <w:szCs w:val="24"/>
        </w:rPr>
        <w:t>2. Основные задачи</w:t>
      </w:r>
    </w:p>
    <w:p w:rsidR="003326F1" w:rsidRPr="009141D9" w:rsidRDefault="00327F62" w:rsidP="00C1190C">
      <w:pPr>
        <w:pStyle w:val="a5"/>
        <w:numPr>
          <w:ilvl w:val="1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41D9">
        <w:rPr>
          <w:rFonts w:ascii="Times New Roman" w:hAnsi="Times New Roman"/>
          <w:sz w:val="24"/>
          <w:szCs w:val="24"/>
        </w:rPr>
        <w:t xml:space="preserve">Разработать и реализовать в практике МАДОУ д/с № 1 </w:t>
      </w:r>
      <w:proofErr w:type="spellStart"/>
      <w:r w:rsidRPr="009141D9">
        <w:rPr>
          <w:rFonts w:ascii="Times New Roman" w:hAnsi="Times New Roman"/>
          <w:sz w:val="24"/>
          <w:szCs w:val="24"/>
        </w:rPr>
        <w:t>г.Нытва</w:t>
      </w:r>
      <w:proofErr w:type="spellEnd"/>
      <w:r w:rsidRPr="009141D9">
        <w:rPr>
          <w:rFonts w:ascii="Times New Roman" w:hAnsi="Times New Roman"/>
          <w:sz w:val="24"/>
          <w:szCs w:val="24"/>
        </w:rPr>
        <w:t xml:space="preserve"> вариативные модели использования регионального компонента в ООПДО</w:t>
      </w:r>
      <w:r w:rsidR="00C1190C" w:rsidRPr="009141D9">
        <w:rPr>
          <w:rFonts w:ascii="Times New Roman" w:hAnsi="Times New Roman"/>
          <w:sz w:val="24"/>
          <w:szCs w:val="24"/>
        </w:rPr>
        <w:t xml:space="preserve"> с учетом специфики национальных, социокультурных условий, в которых осуществляется образовательная деятельность в Пермском крае.</w:t>
      </w:r>
    </w:p>
    <w:p w:rsidR="00C1190C" w:rsidRPr="009141D9" w:rsidRDefault="00C1190C" w:rsidP="00C1190C">
      <w:pPr>
        <w:pStyle w:val="a5"/>
        <w:numPr>
          <w:ilvl w:val="1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41D9">
        <w:rPr>
          <w:rFonts w:ascii="Times New Roman" w:hAnsi="Times New Roman"/>
          <w:sz w:val="24"/>
          <w:szCs w:val="24"/>
        </w:rPr>
        <w:t xml:space="preserve"> Создать методический банк культурных образовательных практик, совместных форм деятельности участников образовательных отношений с использованием информационно-коммуникативных технологий и интерактивных форм образования по приобщению детей к истории культуре родного края.</w:t>
      </w:r>
    </w:p>
    <w:p w:rsidR="00C1190C" w:rsidRPr="009141D9" w:rsidRDefault="00C1190C" w:rsidP="00C1190C">
      <w:pPr>
        <w:pStyle w:val="a5"/>
        <w:numPr>
          <w:ilvl w:val="1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41D9">
        <w:rPr>
          <w:rFonts w:ascii="Times New Roman" w:hAnsi="Times New Roman"/>
          <w:sz w:val="24"/>
          <w:szCs w:val="24"/>
        </w:rPr>
        <w:t xml:space="preserve">Транслировать педагогический опыт ДОУ № 1 </w:t>
      </w:r>
      <w:proofErr w:type="spellStart"/>
      <w:r w:rsidRPr="009141D9">
        <w:rPr>
          <w:rFonts w:ascii="Times New Roman" w:hAnsi="Times New Roman"/>
          <w:sz w:val="24"/>
          <w:szCs w:val="24"/>
        </w:rPr>
        <w:t>г.Нытва</w:t>
      </w:r>
      <w:proofErr w:type="spellEnd"/>
      <w:r w:rsidRPr="009141D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141D9">
        <w:rPr>
          <w:rFonts w:ascii="Times New Roman" w:hAnsi="Times New Roman"/>
          <w:sz w:val="24"/>
          <w:szCs w:val="24"/>
        </w:rPr>
        <w:t>Нытвенском</w:t>
      </w:r>
      <w:proofErr w:type="spellEnd"/>
      <w:r w:rsidRPr="009141D9">
        <w:rPr>
          <w:rFonts w:ascii="Times New Roman" w:hAnsi="Times New Roman"/>
          <w:sz w:val="24"/>
          <w:szCs w:val="24"/>
        </w:rPr>
        <w:t xml:space="preserve"> районе и Пермском крае по музейной педагогике.</w:t>
      </w:r>
    </w:p>
    <w:p w:rsidR="00E9421A" w:rsidRPr="009141D9" w:rsidRDefault="00C1190C" w:rsidP="00C1190C">
      <w:pPr>
        <w:pStyle w:val="a6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</w:rPr>
      </w:pPr>
      <w:r w:rsidRPr="009141D9">
        <w:rPr>
          <w:rFonts w:ascii="Times New Roman" w:hAnsi="Times New Roman"/>
          <w:b/>
          <w:sz w:val="24"/>
          <w:szCs w:val="24"/>
        </w:rPr>
        <w:t>Состав рабочей группы и организационные формы деятельности</w:t>
      </w:r>
    </w:p>
    <w:p w:rsidR="00C1190C" w:rsidRPr="009141D9" w:rsidRDefault="00C1190C" w:rsidP="00745255">
      <w:pPr>
        <w:pStyle w:val="a6"/>
        <w:numPr>
          <w:ilvl w:val="1"/>
          <w:numId w:val="21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141D9">
        <w:rPr>
          <w:rFonts w:ascii="Times New Roman" w:hAnsi="Times New Roman"/>
          <w:color w:val="000000"/>
          <w:sz w:val="24"/>
          <w:szCs w:val="24"/>
        </w:rPr>
        <w:t xml:space="preserve"> Рабочая группа формируется из педагогических работников и специалистов МАДОУ д/с № 1 </w:t>
      </w:r>
      <w:proofErr w:type="spellStart"/>
      <w:r w:rsidRPr="009141D9">
        <w:rPr>
          <w:rFonts w:ascii="Times New Roman" w:hAnsi="Times New Roman"/>
          <w:color w:val="000000"/>
          <w:sz w:val="24"/>
          <w:szCs w:val="24"/>
        </w:rPr>
        <w:t>г.Нытва</w:t>
      </w:r>
      <w:proofErr w:type="spellEnd"/>
      <w:r w:rsidRPr="009141D9">
        <w:rPr>
          <w:rFonts w:ascii="Times New Roman" w:hAnsi="Times New Roman"/>
          <w:color w:val="000000"/>
          <w:sz w:val="24"/>
          <w:szCs w:val="24"/>
        </w:rPr>
        <w:t>.</w:t>
      </w:r>
    </w:p>
    <w:p w:rsidR="00745255" w:rsidRPr="009141D9" w:rsidRDefault="00C1190C" w:rsidP="00745255">
      <w:pPr>
        <w:pStyle w:val="a6"/>
        <w:numPr>
          <w:ilvl w:val="1"/>
          <w:numId w:val="22"/>
        </w:numPr>
        <w:ind w:left="0" w:firstLine="567"/>
        <w:jc w:val="both"/>
        <w:rPr>
          <w:b/>
          <w:sz w:val="24"/>
          <w:szCs w:val="24"/>
        </w:rPr>
      </w:pPr>
      <w:r w:rsidRPr="009141D9">
        <w:rPr>
          <w:rFonts w:ascii="Times New Roman" w:hAnsi="Times New Roman"/>
          <w:color w:val="000000"/>
          <w:sz w:val="24"/>
          <w:szCs w:val="24"/>
        </w:rPr>
        <w:t>Деятельность рабочей группы осуществляется</w:t>
      </w:r>
      <w:r w:rsidR="00745255" w:rsidRPr="009141D9">
        <w:rPr>
          <w:rFonts w:ascii="Times New Roman" w:hAnsi="Times New Roman"/>
          <w:color w:val="000000"/>
          <w:sz w:val="24"/>
          <w:szCs w:val="24"/>
        </w:rPr>
        <w:t xml:space="preserve"> посредством периодически проводимых заседаний, семинаров (по необходимости).</w:t>
      </w:r>
    </w:p>
    <w:p w:rsidR="003C4937" w:rsidRPr="009141D9" w:rsidRDefault="003C4937" w:rsidP="003C4937">
      <w:pPr>
        <w:pStyle w:val="a6"/>
        <w:ind w:left="360"/>
        <w:jc w:val="center"/>
        <w:rPr>
          <w:b/>
          <w:sz w:val="24"/>
          <w:szCs w:val="24"/>
        </w:rPr>
      </w:pPr>
      <w:r w:rsidRPr="009141D9">
        <w:rPr>
          <w:rFonts w:ascii="Times New Roman" w:hAnsi="Times New Roman"/>
          <w:b/>
          <w:color w:val="000000"/>
          <w:sz w:val="24"/>
          <w:szCs w:val="24"/>
        </w:rPr>
        <w:t>4.Обяза</w:t>
      </w:r>
      <w:r w:rsidR="009141D9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9141D9">
        <w:rPr>
          <w:rFonts w:ascii="Times New Roman" w:hAnsi="Times New Roman"/>
          <w:b/>
          <w:color w:val="000000"/>
          <w:sz w:val="24"/>
          <w:szCs w:val="24"/>
        </w:rPr>
        <w:t>ности участников рабочей группы.</w:t>
      </w:r>
    </w:p>
    <w:p w:rsidR="008F3361" w:rsidRPr="009141D9" w:rsidRDefault="00E9421A" w:rsidP="009141D9">
      <w:pPr>
        <w:ind w:left="568"/>
        <w:jc w:val="both"/>
      </w:pPr>
      <w:r w:rsidRPr="009141D9">
        <w:rPr>
          <w:color w:val="000000"/>
        </w:rPr>
        <w:t xml:space="preserve">          </w:t>
      </w:r>
      <w:r w:rsidR="003C4937" w:rsidRPr="009141D9">
        <w:t>4.1. Участвуют в заседании рабочей группы с правом решающего голоса.</w:t>
      </w:r>
    </w:p>
    <w:p w:rsidR="003C4937" w:rsidRPr="009141D9" w:rsidRDefault="003C4937" w:rsidP="001A393A">
      <w:pPr>
        <w:ind w:left="142"/>
        <w:jc w:val="both"/>
      </w:pPr>
      <w:r w:rsidRPr="009141D9">
        <w:t xml:space="preserve">4.2. Разрабатывают вариативные модели использования регионального компонента в </w:t>
      </w:r>
      <w:proofErr w:type="gramStart"/>
      <w:r w:rsidRPr="009141D9">
        <w:t>ООПДОО  с</w:t>
      </w:r>
      <w:proofErr w:type="gramEnd"/>
      <w:r w:rsidRPr="009141D9">
        <w:t xml:space="preserve"> учетом специфики национальных, социокультурных условий, в которых осуществляется образовательная деятельность; сценарии совместной деятельности с использованием интерактивных</w:t>
      </w:r>
      <w:r w:rsidR="007E3155" w:rsidRPr="009141D9">
        <w:t xml:space="preserve"> форм и информационно-коммуникативных технологий по приобщению детей к истории и культуре родного края;</w:t>
      </w:r>
    </w:p>
    <w:p w:rsidR="007E3155" w:rsidRPr="009141D9" w:rsidRDefault="007E3155" w:rsidP="001A393A">
      <w:pPr>
        <w:ind w:left="142"/>
        <w:jc w:val="both"/>
      </w:pPr>
      <w:r w:rsidRPr="009141D9">
        <w:t xml:space="preserve">  - вносят предложения по совершенствованию образовательного процесса при реализации вариативных моделей образования на основе использования регионального компонента в ООПДО;</w:t>
      </w:r>
    </w:p>
    <w:p w:rsidR="007E3155" w:rsidRPr="009141D9" w:rsidRDefault="007E3155" w:rsidP="001A393A">
      <w:pPr>
        <w:ind w:left="142"/>
        <w:jc w:val="both"/>
      </w:pPr>
      <w:r w:rsidRPr="009141D9">
        <w:t xml:space="preserve"> - обобщают и транслируют педагогический опыт по применению музейной педагогики в практической деятельности ДОУ.</w:t>
      </w:r>
    </w:p>
    <w:sectPr w:rsidR="007E3155" w:rsidRPr="009141D9" w:rsidSect="00802B08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A46"/>
    <w:multiLevelType w:val="hybridMultilevel"/>
    <w:tmpl w:val="334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9447D"/>
    <w:multiLevelType w:val="multilevel"/>
    <w:tmpl w:val="5E123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 w15:restartNumberingAfterBreak="0">
    <w:nsid w:val="09E374D2"/>
    <w:multiLevelType w:val="multilevel"/>
    <w:tmpl w:val="C0CAAB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1D6428"/>
    <w:multiLevelType w:val="multilevel"/>
    <w:tmpl w:val="A9EC39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5" w15:restartNumberingAfterBreak="0">
    <w:nsid w:val="36021D4A"/>
    <w:multiLevelType w:val="hybridMultilevel"/>
    <w:tmpl w:val="2BEC448E"/>
    <w:lvl w:ilvl="0" w:tplc="BB6497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704046"/>
    <w:multiLevelType w:val="multilevel"/>
    <w:tmpl w:val="3B302D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7" w15:restartNumberingAfterBreak="0">
    <w:nsid w:val="40B63D23"/>
    <w:multiLevelType w:val="hybridMultilevel"/>
    <w:tmpl w:val="49D84F3E"/>
    <w:lvl w:ilvl="0" w:tplc="67968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0D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C4D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80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6A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ACD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E9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83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27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96EFB"/>
    <w:multiLevelType w:val="multilevel"/>
    <w:tmpl w:val="DCB231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DB5555E"/>
    <w:multiLevelType w:val="multilevel"/>
    <w:tmpl w:val="6CA0A4B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ascii="Times New Roman" w:hAnsi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ascii="Times New Roman" w:hAnsi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ascii="Times New Roman" w:hAnsi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ascii="Times New Roman" w:hAnsi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ascii="Times New Roman" w:hAnsi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ascii="Times New Roman" w:hAnsi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ascii="Times New Roman" w:hAnsi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ascii="Times New Roman" w:hAnsi="Times New Roman" w:hint="default"/>
        <w:b w:val="0"/>
        <w:color w:val="000000"/>
      </w:rPr>
    </w:lvl>
  </w:abstractNum>
  <w:abstractNum w:abstractNumId="10" w15:restartNumberingAfterBreak="0">
    <w:nsid w:val="4F1F0E22"/>
    <w:multiLevelType w:val="multilevel"/>
    <w:tmpl w:val="A46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2318E"/>
    <w:multiLevelType w:val="multilevel"/>
    <w:tmpl w:val="5E123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2" w15:restartNumberingAfterBreak="0">
    <w:nsid w:val="5785597A"/>
    <w:multiLevelType w:val="multilevel"/>
    <w:tmpl w:val="3BD47EC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3" w15:restartNumberingAfterBreak="0">
    <w:nsid w:val="5D4202AA"/>
    <w:multiLevelType w:val="multilevel"/>
    <w:tmpl w:val="C47A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F77F9F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5" w15:restartNumberingAfterBreak="0">
    <w:nsid w:val="6B003438"/>
    <w:multiLevelType w:val="multilevel"/>
    <w:tmpl w:val="08DAEC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20752C"/>
    <w:multiLevelType w:val="multilevel"/>
    <w:tmpl w:val="EA6601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680"/>
        </w:tabs>
        <w:ind w:left="1680" w:hanging="72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7" w15:restartNumberingAfterBreak="0">
    <w:nsid w:val="6FF13937"/>
    <w:multiLevelType w:val="multilevel"/>
    <w:tmpl w:val="7B923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7A12BA9"/>
    <w:multiLevelType w:val="hybridMultilevel"/>
    <w:tmpl w:val="B054F9B4"/>
    <w:lvl w:ilvl="0" w:tplc="E6B0B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2F17A0"/>
    <w:multiLevelType w:val="hybridMultilevel"/>
    <w:tmpl w:val="3F9CD7BE"/>
    <w:lvl w:ilvl="0" w:tplc="C8DAF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B32125E"/>
    <w:multiLevelType w:val="multilevel"/>
    <w:tmpl w:val="CB760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0"/>
  </w:num>
  <w:num w:numId="10">
    <w:abstractNumId w:val="11"/>
  </w:num>
  <w:num w:numId="11">
    <w:abstractNumId w:val="0"/>
  </w:num>
  <w:num w:numId="12">
    <w:abstractNumId w:val="13"/>
  </w:num>
  <w:num w:numId="13">
    <w:abstractNumId w:val="15"/>
  </w:num>
  <w:num w:numId="14">
    <w:abstractNumId w:val="19"/>
  </w:num>
  <w:num w:numId="15">
    <w:abstractNumId w:val="5"/>
  </w:num>
  <w:num w:numId="16">
    <w:abstractNumId w:val="7"/>
  </w:num>
  <w:num w:numId="17">
    <w:abstractNumId w:val="18"/>
  </w:num>
  <w:num w:numId="18">
    <w:abstractNumId w:val="17"/>
  </w:num>
  <w:num w:numId="19">
    <w:abstractNumId w:val="2"/>
  </w:num>
  <w:num w:numId="20">
    <w:abstractNumId w:val="2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1A"/>
    <w:rsid w:val="00042B15"/>
    <w:rsid w:val="000642F4"/>
    <w:rsid w:val="000659C2"/>
    <w:rsid w:val="00071405"/>
    <w:rsid w:val="00077DAD"/>
    <w:rsid w:val="000B26A3"/>
    <w:rsid w:val="00123711"/>
    <w:rsid w:val="00162950"/>
    <w:rsid w:val="00166EBC"/>
    <w:rsid w:val="00175656"/>
    <w:rsid w:val="001A393A"/>
    <w:rsid w:val="001B12F3"/>
    <w:rsid w:val="001E3926"/>
    <w:rsid w:val="001F5C00"/>
    <w:rsid w:val="002069D5"/>
    <w:rsid w:val="00237249"/>
    <w:rsid w:val="002B1848"/>
    <w:rsid w:val="0031493A"/>
    <w:rsid w:val="00321CFF"/>
    <w:rsid w:val="00327F62"/>
    <w:rsid w:val="003326F1"/>
    <w:rsid w:val="00340EBF"/>
    <w:rsid w:val="00350CC5"/>
    <w:rsid w:val="00386F8E"/>
    <w:rsid w:val="003878A0"/>
    <w:rsid w:val="003C4937"/>
    <w:rsid w:val="003D5A8B"/>
    <w:rsid w:val="004302A3"/>
    <w:rsid w:val="00440888"/>
    <w:rsid w:val="00447B8C"/>
    <w:rsid w:val="00451F54"/>
    <w:rsid w:val="00471389"/>
    <w:rsid w:val="00474114"/>
    <w:rsid w:val="004C5007"/>
    <w:rsid w:val="004E703C"/>
    <w:rsid w:val="00532B73"/>
    <w:rsid w:val="0056422E"/>
    <w:rsid w:val="0056595A"/>
    <w:rsid w:val="00592D20"/>
    <w:rsid w:val="005A5938"/>
    <w:rsid w:val="005B21FD"/>
    <w:rsid w:val="005B4D55"/>
    <w:rsid w:val="005E51C0"/>
    <w:rsid w:val="00625A85"/>
    <w:rsid w:val="00626A33"/>
    <w:rsid w:val="0064269D"/>
    <w:rsid w:val="00663F05"/>
    <w:rsid w:val="006A3EE7"/>
    <w:rsid w:val="006E5932"/>
    <w:rsid w:val="006F7378"/>
    <w:rsid w:val="00726193"/>
    <w:rsid w:val="00735813"/>
    <w:rsid w:val="00745255"/>
    <w:rsid w:val="00771D26"/>
    <w:rsid w:val="007A1B35"/>
    <w:rsid w:val="007C2EE2"/>
    <w:rsid w:val="007D08BD"/>
    <w:rsid w:val="007E3155"/>
    <w:rsid w:val="00802B08"/>
    <w:rsid w:val="00804CA2"/>
    <w:rsid w:val="00836CFB"/>
    <w:rsid w:val="008578BC"/>
    <w:rsid w:val="00863A97"/>
    <w:rsid w:val="008B3906"/>
    <w:rsid w:val="008C4244"/>
    <w:rsid w:val="008F3361"/>
    <w:rsid w:val="009062DF"/>
    <w:rsid w:val="009141D9"/>
    <w:rsid w:val="00935F20"/>
    <w:rsid w:val="009663B4"/>
    <w:rsid w:val="00973394"/>
    <w:rsid w:val="00A5440E"/>
    <w:rsid w:val="00A667E8"/>
    <w:rsid w:val="00AD6959"/>
    <w:rsid w:val="00AD6EFD"/>
    <w:rsid w:val="00B156BD"/>
    <w:rsid w:val="00B51841"/>
    <w:rsid w:val="00B616B4"/>
    <w:rsid w:val="00B740DB"/>
    <w:rsid w:val="00C1190C"/>
    <w:rsid w:val="00C75BB9"/>
    <w:rsid w:val="00CA5D65"/>
    <w:rsid w:val="00D0691A"/>
    <w:rsid w:val="00D26F41"/>
    <w:rsid w:val="00D5613E"/>
    <w:rsid w:val="00DB65E6"/>
    <w:rsid w:val="00DC76A4"/>
    <w:rsid w:val="00DF1BB1"/>
    <w:rsid w:val="00E07D62"/>
    <w:rsid w:val="00E444AC"/>
    <w:rsid w:val="00E66CA7"/>
    <w:rsid w:val="00E7170C"/>
    <w:rsid w:val="00E77FD3"/>
    <w:rsid w:val="00E91E39"/>
    <w:rsid w:val="00E9421A"/>
    <w:rsid w:val="00EC6429"/>
    <w:rsid w:val="00ED26B6"/>
    <w:rsid w:val="00F03E67"/>
    <w:rsid w:val="00F6000C"/>
    <w:rsid w:val="00F83996"/>
    <w:rsid w:val="00F8562E"/>
    <w:rsid w:val="00F91846"/>
    <w:rsid w:val="00F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411D6-6A69-4165-AEE9-C01A4402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421A"/>
    <w:rPr>
      <w:color w:val="0000FF"/>
      <w:u w:val="single"/>
    </w:rPr>
  </w:style>
  <w:style w:type="paragraph" w:styleId="a4">
    <w:name w:val="Normal (Web)"/>
    <w:basedOn w:val="a"/>
    <w:semiHidden/>
    <w:unhideWhenUsed/>
    <w:rsid w:val="00E9421A"/>
    <w:pPr>
      <w:spacing w:before="100" w:beforeAutospacing="1" w:after="100" w:afterAutospacing="1"/>
    </w:pPr>
    <w:rPr>
      <w:rFonts w:ascii="Calibri" w:hAnsi="Calibri"/>
    </w:rPr>
  </w:style>
  <w:style w:type="paragraph" w:styleId="a5">
    <w:name w:val="No Spacing"/>
    <w:uiPriority w:val="1"/>
    <w:qFormat/>
    <w:rsid w:val="00E942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942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МОН"/>
    <w:basedOn w:val="a"/>
    <w:rsid w:val="00E9421A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42B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2B1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semiHidden/>
    <w:unhideWhenUsed/>
    <w:rsid w:val="00626A33"/>
    <w:pPr>
      <w:ind w:right="-108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626A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9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6F73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73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3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21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1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3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7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17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Настя</cp:lastModifiedBy>
  <cp:revision>4</cp:revision>
  <cp:lastPrinted>2015-03-16T10:06:00Z</cp:lastPrinted>
  <dcterms:created xsi:type="dcterms:W3CDTF">2017-11-07T07:58:00Z</dcterms:created>
  <dcterms:modified xsi:type="dcterms:W3CDTF">2017-11-07T10:10:00Z</dcterms:modified>
</cp:coreProperties>
</file>